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17709E" w:rsidRDefault="002441CC" w:rsidP="00FC44E9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</w:t>
      </w:r>
      <w:r w:rsidR="007901E3"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 xml:space="preserve"> n</w:t>
      </w:r>
      <w:r w:rsidR="00CB7ABB">
        <w:rPr>
          <w:rFonts w:ascii="Roboto Condensed Light" w:hAnsi="Roboto Condensed Light" w:cs="Arial"/>
          <w:color w:val="auto"/>
          <w:sz w:val="24"/>
          <w:szCs w:val="24"/>
          <w:u w:val="single"/>
        </w:rPr>
        <w:t>r 3</w:t>
      </w:r>
    </w:p>
    <w:p w:rsidR="0017709E" w:rsidRPr="0017709E" w:rsidRDefault="0017709E" w:rsidP="0017709E">
      <w:pPr>
        <w:jc w:val="center"/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DANE WYKONAWCY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NIP:</w:t>
      </w:r>
    </w:p>
    <w:p w:rsidR="0017709E" w:rsidRPr="0017709E" w:rsidRDefault="00A464D2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17709E" w:rsidRPr="0017709E" w:rsidRDefault="0017709E" w:rsidP="0017709E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723865" w:rsidRPr="0017709E" w:rsidRDefault="0017709E" w:rsidP="00723865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hAnsi="Roboto Condensed Light"/>
          <w:sz w:val="24"/>
          <w:szCs w:val="24"/>
        </w:rPr>
        <w:t>W imieniu Wy</w:t>
      </w:r>
      <w:r w:rsidR="00A464D2">
        <w:rPr>
          <w:rFonts w:ascii="Roboto Condensed Light" w:hAnsi="Roboto Condensed Light"/>
          <w:sz w:val="24"/>
          <w:szCs w:val="24"/>
        </w:rPr>
        <w:t xml:space="preserve">konawcy oświadczam, iż </w:t>
      </w:r>
      <w:r w:rsidR="00723865">
        <w:rPr>
          <w:rFonts w:ascii="Roboto Condensed Light" w:eastAsia="Times New Roman" w:hAnsi="Roboto Condensed Light"/>
          <w:sz w:val="24"/>
          <w:szCs w:val="24"/>
          <w:lang w:eastAsia="pl-PL"/>
        </w:rPr>
        <w:t>w okresie ostatnich pięciu</w:t>
      </w:r>
      <w:r w:rsidR="00723865" w:rsidRPr="0042467D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lat przed dniem wszczęcia postępowania, a jeżeli okres działalności jest krótszy, w tym okresie, wykonał </w:t>
      </w:r>
      <w:r w:rsidR="00723865">
        <w:rPr>
          <w:rFonts w:ascii="Roboto Condensed Light" w:eastAsia="Times New Roman" w:hAnsi="Roboto Condensed Light"/>
          <w:sz w:val="24"/>
          <w:szCs w:val="24"/>
          <w:lang w:eastAsia="pl-PL"/>
        </w:rPr>
        <w:t>on co najmniej jedną dostawę polegającą na opracowaniu graficznym materiałów informacyjno-promocyjnych (gadżetów)</w:t>
      </w:r>
      <w:r w:rsidR="00A0092F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o wartości nie mniejszej niż 30</w:t>
      </w:r>
      <w:bookmarkStart w:id="0" w:name="_GoBack"/>
      <w:bookmarkEnd w:id="0"/>
      <w:r w:rsidR="00723865">
        <w:rPr>
          <w:rFonts w:ascii="Roboto Condensed Light" w:eastAsia="Times New Roman" w:hAnsi="Roboto Condensed Light"/>
          <w:sz w:val="24"/>
          <w:szCs w:val="24"/>
          <w:lang w:eastAsia="pl-PL"/>
        </w:rPr>
        <w:t>.000,00 zł brutto poświadczoną dokumentem stwierdzającym brak zastrzeżeń co do jej wykonania.</w:t>
      </w:r>
    </w:p>
    <w:p w:rsidR="0017709E" w:rsidRPr="0017709E" w:rsidRDefault="0017709E" w:rsidP="00A464D2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lastRenderedPageBreak/>
        <w:t xml:space="preserve">W imieniu Wykonawcy oświadczam, że NIE jestem powiązany z Zamawiającym osobowo lub kapitałowo. 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jestem w stanie upadłości czy likwidacji</w:t>
      </w:r>
    </w:p>
    <w:p w:rsidR="000C203C" w:rsidRPr="000C203C" w:rsidRDefault="000C203C" w:rsidP="000C203C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  <w:r w:rsidRPr="000C203C">
        <w:rPr>
          <w:rFonts w:ascii="Roboto Condensed Light" w:hAnsi="Roboto Condensed Light"/>
          <w:sz w:val="24"/>
          <w:szCs w:val="24"/>
        </w:rPr>
        <w:t>Pod groźbą odpowiedzialności karnej oświadczam, iż wszystkie załączone do oferty dokumenty i złożone oświadczenia opisują stan faktyczny i prawny, aktualny na dzień składania oferty (art. 297 kk).</w:t>
      </w:r>
    </w:p>
    <w:p w:rsidR="0017709E" w:rsidRPr="0017709E" w:rsidRDefault="0017709E" w:rsidP="0017709E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7901E3" w:rsidRPr="0017709E" w:rsidRDefault="007901E3" w:rsidP="007901E3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7901E3" w:rsidRDefault="007901E3" w:rsidP="007901E3">
      <w:pPr>
        <w:spacing w:line="300" w:lineRule="auto"/>
        <w:rPr>
          <w:rFonts w:ascii="Arial" w:hAnsi="Arial" w:cs="Arial"/>
          <w:sz w:val="20"/>
          <w:szCs w:val="20"/>
        </w:rPr>
      </w:pPr>
    </w:p>
    <w:p w:rsidR="007901E3" w:rsidRDefault="007901E3" w:rsidP="007901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7901E3" w:rsidRDefault="007901E3" w:rsidP="007901E3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5B3D78" w:rsidRPr="00866B87" w:rsidRDefault="005B3D78" w:rsidP="005B3D78">
      <w:pPr>
        <w:rPr>
          <w:rFonts w:ascii="Roboto" w:hAnsi="Roboto"/>
        </w:rPr>
      </w:pPr>
    </w:p>
    <w:sectPr w:rsidR="005B3D78" w:rsidRPr="00866B87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86" w:rsidRDefault="00AB2B86" w:rsidP="00D2788C">
      <w:r>
        <w:separator/>
      </w:r>
    </w:p>
  </w:endnote>
  <w:endnote w:type="continuationSeparator" w:id="0">
    <w:p w:rsidR="00AB2B86" w:rsidRDefault="00AB2B86" w:rsidP="00D2788C">
      <w:r>
        <w:continuationSeparator/>
      </w:r>
    </w:p>
  </w:endnote>
  <w:endnote w:type="continuationNotice" w:id="1">
    <w:p w:rsidR="00AB2B86" w:rsidRDefault="00AB2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86" w:rsidRDefault="00AB2B86" w:rsidP="00D2788C">
      <w:r>
        <w:separator/>
      </w:r>
    </w:p>
  </w:footnote>
  <w:footnote w:type="continuationSeparator" w:id="0">
    <w:p w:rsidR="00AB2B86" w:rsidRDefault="00AB2B86" w:rsidP="00D2788C">
      <w:r>
        <w:continuationSeparator/>
      </w:r>
    </w:p>
  </w:footnote>
  <w:footnote w:type="continuationNotice" w:id="1">
    <w:p w:rsidR="00AB2B86" w:rsidRDefault="00AB2B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8663B"/>
    <w:multiLevelType w:val="hybridMultilevel"/>
    <w:tmpl w:val="3212547E"/>
    <w:lvl w:ilvl="0" w:tplc="EE3E410E">
      <w:start w:val="1"/>
      <w:numFmt w:val="lowerLetter"/>
      <w:lvlText w:val="%1)"/>
      <w:lvlJc w:val="left"/>
      <w:pPr>
        <w:ind w:left="114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2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19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C203C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7709E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405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23865"/>
    <w:rsid w:val="0073034E"/>
    <w:rsid w:val="00733C61"/>
    <w:rsid w:val="00734ABD"/>
    <w:rsid w:val="00742049"/>
    <w:rsid w:val="00763F9A"/>
    <w:rsid w:val="00777D66"/>
    <w:rsid w:val="0078202F"/>
    <w:rsid w:val="0078223F"/>
    <w:rsid w:val="007901E3"/>
    <w:rsid w:val="00790787"/>
    <w:rsid w:val="007923EF"/>
    <w:rsid w:val="00793D21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092F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4D2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5E69"/>
    <w:rsid w:val="00A96305"/>
    <w:rsid w:val="00AB2B86"/>
    <w:rsid w:val="00AB49BC"/>
    <w:rsid w:val="00AB6239"/>
    <w:rsid w:val="00AC0186"/>
    <w:rsid w:val="00AC4410"/>
    <w:rsid w:val="00AC5425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160"/>
    <w:rsid w:val="00B94AE1"/>
    <w:rsid w:val="00B94D76"/>
    <w:rsid w:val="00B96492"/>
    <w:rsid w:val="00BA7046"/>
    <w:rsid w:val="00BA7DD4"/>
    <w:rsid w:val="00BB0590"/>
    <w:rsid w:val="00BB2A43"/>
    <w:rsid w:val="00BB6ADE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B7ABB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38F5"/>
    <w:rsid w:val="00FC44E9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D914-EBAA-46BE-8110-A70FD0D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2022-11-17T11:16:00Z</dcterms:created>
  <dcterms:modified xsi:type="dcterms:W3CDTF">2022-11-17T11:16:00Z</dcterms:modified>
</cp:coreProperties>
</file>