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EF" w:rsidRDefault="008B02EF" w:rsidP="008B02EF">
      <w:pPr>
        <w:jc w:val="right"/>
        <w:outlineLvl w:val="0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Załącznik nr 6 do SIWZ</w:t>
      </w:r>
    </w:p>
    <w:p w:rsidR="008B02EF" w:rsidRDefault="008B02EF" w:rsidP="00CF01C0">
      <w:pPr>
        <w:jc w:val="center"/>
        <w:outlineLvl w:val="0"/>
        <w:rPr>
          <w:rFonts w:ascii="Arial" w:hAnsi="Arial" w:cs="Arial"/>
          <w:b/>
          <w:color w:val="333333"/>
          <w:sz w:val="22"/>
          <w:szCs w:val="22"/>
        </w:rPr>
      </w:pPr>
    </w:p>
    <w:p w:rsidR="00CF01C0" w:rsidRPr="004D4D45" w:rsidRDefault="008B02EF" w:rsidP="00CF01C0">
      <w:pPr>
        <w:jc w:val="center"/>
        <w:outlineLvl w:val="0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Wzór Umowy</w:t>
      </w:r>
    </w:p>
    <w:p w:rsidR="00CF01C0" w:rsidRPr="004D4D45" w:rsidRDefault="00CF01C0" w:rsidP="00CF01C0">
      <w:pPr>
        <w:jc w:val="center"/>
        <w:outlineLvl w:val="0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>………………………./2013</w:t>
      </w:r>
    </w:p>
    <w:p w:rsidR="00CF01C0" w:rsidRPr="004D4D45" w:rsidRDefault="00CF01C0" w:rsidP="00CF01C0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CF01C0" w:rsidRPr="004D4D45" w:rsidRDefault="00CF01C0" w:rsidP="00CF01C0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>zawarta w dniu ………………………………….. w Olsztynie pomiędzy:</w:t>
      </w:r>
    </w:p>
    <w:p w:rsidR="00CF01C0" w:rsidRPr="004D4D45" w:rsidRDefault="00CF01C0" w:rsidP="00CF01C0">
      <w:pPr>
        <w:jc w:val="both"/>
        <w:rPr>
          <w:rFonts w:ascii="Arial" w:hAnsi="Arial" w:cs="Arial"/>
          <w:b/>
          <w:iCs/>
          <w:color w:val="333333"/>
          <w:sz w:val="22"/>
          <w:szCs w:val="22"/>
        </w:rPr>
      </w:pPr>
    </w:p>
    <w:p w:rsidR="00CF01C0" w:rsidRPr="004D4D45" w:rsidRDefault="00CF01C0" w:rsidP="00CF01C0">
      <w:pPr>
        <w:jc w:val="both"/>
        <w:rPr>
          <w:rFonts w:ascii="Arial" w:hAnsi="Arial" w:cs="Arial"/>
          <w:b/>
          <w:iCs/>
          <w:color w:val="333333"/>
          <w:sz w:val="22"/>
          <w:szCs w:val="22"/>
        </w:rPr>
      </w:pPr>
    </w:p>
    <w:p w:rsidR="00CF01C0" w:rsidRPr="004D4D45" w:rsidRDefault="00CF01C0" w:rsidP="00CF01C0">
      <w:pPr>
        <w:jc w:val="both"/>
        <w:rPr>
          <w:rFonts w:ascii="Arial" w:hAnsi="Arial" w:cs="Arial"/>
          <w:b/>
          <w:iCs/>
          <w:color w:val="333333"/>
          <w:sz w:val="22"/>
          <w:szCs w:val="22"/>
        </w:rPr>
      </w:pPr>
    </w:p>
    <w:p w:rsidR="00CF01C0" w:rsidRPr="004D4D45" w:rsidRDefault="00CF01C0" w:rsidP="00CF01C0">
      <w:pPr>
        <w:jc w:val="both"/>
        <w:rPr>
          <w:rFonts w:ascii="Arial" w:hAnsi="Arial" w:cs="Arial"/>
          <w:b/>
          <w:iCs/>
          <w:color w:val="333333"/>
          <w:sz w:val="22"/>
          <w:szCs w:val="22"/>
        </w:rPr>
      </w:pPr>
      <w:r w:rsidRPr="004D4D45">
        <w:rPr>
          <w:rFonts w:ascii="Arial" w:hAnsi="Arial" w:cs="Arial"/>
          <w:b/>
          <w:iCs/>
          <w:color w:val="333333"/>
          <w:sz w:val="22"/>
          <w:szCs w:val="22"/>
        </w:rPr>
        <w:t>Wojewódzki Fundusz Ochrony Środowiska i Gospodarki Wodnej w Olsztynie</w:t>
      </w:r>
    </w:p>
    <w:p w:rsidR="00CF01C0" w:rsidRPr="004D4D45" w:rsidRDefault="00CF01C0" w:rsidP="00CF01C0">
      <w:pPr>
        <w:jc w:val="both"/>
        <w:rPr>
          <w:rFonts w:ascii="Arial" w:hAnsi="Arial" w:cs="Arial"/>
          <w:bCs/>
          <w:color w:val="333333"/>
          <w:sz w:val="22"/>
          <w:szCs w:val="22"/>
        </w:rPr>
      </w:pPr>
      <w:r w:rsidRPr="004D4D45">
        <w:rPr>
          <w:rFonts w:ascii="Arial" w:hAnsi="Arial" w:cs="Arial"/>
          <w:bCs/>
          <w:color w:val="333333"/>
          <w:sz w:val="22"/>
          <w:szCs w:val="22"/>
        </w:rPr>
        <w:t>ul. Św. Barbary 9</w:t>
      </w:r>
    </w:p>
    <w:p w:rsidR="00CF01C0" w:rsidRPr="004D4D45" w:rsidRDefault="00CF01C0" w:rsidP="00CF01C0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4D4D45">
        <w:rPr>
          <w:rFonts w:ascii="Arial" w:hAnsi="Arial" w:cs="Arial"/>
          <w:bCs/>
          <w:color w:val="333333"/>
          <w:sz w:val="22"/>
          <w:szCs w:val="22"/>
        </w:rPr>
        <w:t>10-026 Olsztyn</w:t>
      </w:r>
    </w:p>
    <w:p w:rsidR="00CF01C0" w:rsidRPr="004D4D45" w:rsidRDefault="00CF01C0" w:rsidP="00CF01C0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4D4D45">
        <w:rPr>
          <w:rFonts w:ascii="Arial" w:hAnsi="Arial" w:cs="Arial"/>
          <w:color w:val="333333"/>
          <w:sz w:val="22"/>
          <w:szCs w:val="22"/>
        </w:rPr>
        <w:t>NIP: 739 37 84 538</w:t>
      </w:r>
    </w:p>
    <w:p w:rsidR="00CF01C0" w:rsidRPr="004D4D45" w:rsidRDefault="00CF01C0" w:rsidP="00CF01C0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4D4D45">
        <w:rPr>
          <w:rFonts w:ascii="Arial" w:hAnsi="Arial" w:cs="Arial"/>
          <w:color w:val="333333"/>
          <w:sz w:val="22"/>
          <w:szCs w:val="22"/>
        </w:rPr>
        <w:t xml:space="preserve">reprezentowanym przez: </w:t>
      </w:r>
    </w:p>
    <w:p w:rsidR="00CF01C0" w:rsidRPr="004D4D45" w:rsidRDefault="00CF01C0" w:rsidP="00CF01C0">
      <w:pPr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:rsidR="00CF01C0" w:rsidRPr="004D4D45" w:rsidRDefault="00CF01C0" w:rsidP="00CF01C0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 xml:space="preserve">Pana Adama Krzyśków – Prezesa Zarządu, </w:t>
      </w:r>
    </w:p>
    <w:p w:rsidR="00CF01C0" w:rsidRPr="004D4D45" w:rsidRDefault="00CF01C0" w:rsidP="00CF01C0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4D4D45">
        <w:rPr>
          <w:rFonts w:ascii="Arial" w:hAnsi="Arial" w:cs="Arial"/>
          <w:sz w:val="22"/>
          <w:szCs w:val="22"/>
        </w:rPr>
        <w:t>zwanego dalej Zamawiającym</w:t>
      </w:r>
    </w:p>
    <w:p w:rsidR="00CF01C0" w:rsidRPr="004D4D45" w:rsidRDefault="00CF01C0" w:rsidP="00CF01C0">
      <w:pPr>
        <w:jc w:val="both"/>
        <w:rPr>
          <w:rFonts w:ascii="Arial" w:hAnsi="Arial" w:cs="Arial"/>
          <w:color w:val="333333"/>
          <w:sz w:val="22"/>
          <w:szCs w:val="22"/>
        </w:rPr>
      </w:pPr>
    </w:p>
    <w:p w:rsidR="00CF01C0" w:rsidRPr="004D4D45" w:rsidRDefault="00CF01C0" w:rsidP="00CF01C0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4D4D45">
        <w:rPr>
          <w:rFonts w:ascii="Arial" w:hAnsi="Arial" w:cs="Arial"/>
          <w:color w:val="333333"/>
          <w:sz w:val="22"/>
          <w:szCs w:val="22"/>
        </w:rPr>
        <w:t>a</w:t>
      </w:r>
    </w:p>
    <w:p w:rsidR="00CF01C0" w:rsidRPr="004D4D45" w:rsidRDefault="00CF01C0" w:rsidP="00CF01C0">
      <w:pPr>
        <w:rPr>
          <w:rFonts w:ascii="Arial" w:hAnsi="Arial" w:cs="Arial"/>
          <w:color w:val="333333"/>
          <w:sz w:val="22"/>
          <w:szCs w:val="22"/>
          <w:lang w:eastAsia="ar-SA"/>
        </w:rPr>
      </w:pPr>
    </w:p>
    <w:p w:rsidR="00CF01C0" w:rsidRPr="004D4D45" w:rsidRDefault="00CF01C0" w:rsidP="00CF01C0">
      <w:pPr>
        <w:rPr>
          <w:rFonts w:ascii="Arial" w:hAnsi="Arial" w:cs="Arial"/>
          <w:b/>
          <w:sz w:val="22"/>
          <w:szCs w:val="22"/>
        </w:rPr>
      </w:pPr>
      <w:r w:rsidRPr="004D4D45">
        <w:rPr>
          <w:rFonts w:ascii="Arial" w:hAnsi="Arial" w:cs="Arial"/>
          <w:b/>
          <w:sz w:val="22"/>
          <w:szCs w:val="22"/>
        </w:rPr>
        <w:t>Nazwa  Wykonawcy:</w:t>
      </w:r>
    </w:p>
    <w:p w:rsidR="00CF01C0" w:rsidRPr="004D4D45" w:rsidRDefault="00CF01C0" w:rsidP="00CF01C0">
      <w:pPr>
        <w:rPr>
          <w:rFonts w:ascii="Arial" w:hAnsi="Arial" w:cs="Arial"/>
          <w:sz w:val="22"/>
          <w:szCs w:val="22"/>
        </w:rPr>
      </w:pPr>
      <w:r w:rsidRPr="004D4D45">
        <w:rPr>
          <w:rFonts w:ascii="Arial" w:hAnsi="Arial" w:cs="Arial"/>
          <w:sz w:val="22"/>
          <w:szCs w:val="22"/>
        </w:rPr>
        <w:t>Adres:</w:t>
      </w:r>
    </w:p>
    <w:p w:rsidR="00CF01C0" w:rsidRPr="004D4D45" w:rsidRDefault="00CF01C0" w:rsidP="00CF01C0">
      <w:pPr>
        <w:rPr>
          <w:rFonts w:ascii="Arial" w:hAnsi="Arial" w:cs="Arial"/>
          <w:sz w:val="22"/>
          <w:szCs w:val="22"/>
        </w:rPr>
      </w:pPr>
      <w:r w:rsidRPr="004D4D45">
        <w:rPr>
          <w:rFonts w:ascii="Arial" w:hAnsi="Arial" w:cs="Arial"/>
          <w:sz w:val="22"/>
          <w:szCs w:val="22"/>
        </w:rPr>
        <w:t>NIP:………………, REGON:……………………, Wpisaną do Rejestru Przedsiębiorców prowadzonego przez………………………………………………………………………………………………………………………………………….reprezentowaną przez:</w:t>
      </w:r>
    </w:p>
    <w:p w:rsidR="00CF01C0" w:rsidRPr="004D4D45" w:rsidRDefault="00CF01C0" w:rsidP="00CF01C0">
      <w:pPr>
        <w:rPr>
          <w:rFonts w:ascii="Arial" w:hAnsi="Arial" w:cs="Arial"/>
          <w:sz w:val="22"/>
          <w:szCs w:val="22"/>
        </w:rPr>
      </w:pPr>
    </w:p>
    <w:p w:rsidR="00CF01C0" w:rsidRPr="004D4D45" w:rsidRDefault="00CF01C0" w:rsidP="00CF01C0">
      <w:pPr>
        <w:rPr>
          <w:rFonts w:ascii="Arial" w:hAnsi="Arial" w:cs="Arial"/>
          <w:sz w:val="22"/>
          <w:szCs w:val="22"/>
        </w:rPr>
      </w:pPr>
    </w:p>
    <w:p w:rsidR="00CF01C0" w:rsidRDefault="00CF01C0" w:rsidP="00CF01C0">
      <w:pPr>
        <w:rPr>
          <w:rFonts w:ascii="Arial" w:hAnsi="Arial" w:cs="Arial"/>
          <w:sz w:val="22"/>
          <w:szCs w:val="22"/>
        </w:rPr>
      </w:pPr>
      <w:r w:rsidRPr="004D4D45">
        <w:rPr>
          <w:rFonts w:ascii="Arial" w:hAnsi="Arial" w:cs="Arial"/>
          <w:sz w:val="22"/>
          <w:szCs w:val="22"/>
        </w:rPr>
        <w:t>zwanego dalej Wykonawcą, o następującej treści.</w:t>
      </w:r>
    </w:p>
    <w:p w:rsidR="00CF01C0" w:rsidRDefault="00CF01C0" w:rsidP="00CF01C0">
      <w:pPr>
        <w:rPr>
          <w:rFonts w:ascii="Arial" w:hAnsi="Arial" w:cs="Arial"/>
          <w:sz w:val="22"/>
          <w:szCs w:val="22"/>
        </w:rPr>
      </w:pPr>
    </w:p>
    <w:p w:rsidR="00CF01C0" w:rsidRPr="002C3C50" w:rsidRDefault="00CF01C0" w:rsidP="00CF01C0">
      <w:pPr>
        <w:jc w:val="center"/>
        <w:rPr>
          <w:rFonts w:ascii="Arial" w:hAnsi="Arial" w:cs="Arial"/>
          <w:i/>
          <w:sz w:val="22"/>
          <w:szCs w:val="22"/>
        </w:rPr>
      </w:pPr>
      <w:r w:rsidRPr="002C3C50">
        <w:rPr>
          <w:rFonts w:ascii="Arial" w:hAnsi="Arial" w:cs="Arial"/>
          <w:i/>
          <w:sz w:val="22"/>
          <w:szCs w:val="22"/>
        </w:rPr>
        <w:t xml:space="preserve">Projekt finansowany przez Unię Europejską ze środków Europejskiego Funduszu Rozwoju Regionalnego  w ramach Pomocy Technicznej Regionalnego Programu Operacyjnego </w:t>
      </w:r>
      <w:r w:rsidRPr="002C3C50">
        <w:rPr>
          <w:rFonts w:ascii="Arial" w:hAnsi="Arial" w:cs="Arial"/>
          <w:i/>
          <w:sz w:val="22"/>
          <w:szCs w:val="22"/>
        </w:rPr>
        <w:br/>
        <w:t>Warmia i Mazury na lata 2007-2013. Projekt współfinansowany przez Unię Europejską ze środków Funduszu Spójności w ramach Pomocy Technicznej Programu Operacyjnego Infrastruktura i Środowisko.</w:t>
      </w:r>
    </w:p>
    <w:p w:rsidR="00CF01C0" w:rsidRPr="004D4D45" w:rsidRDefault="00CF01C0" w:rsidP="00CF01C0">
      <w:pPr>
        <w:rPr>
          <w:rFonts w:ascii="Arial" w:hAnsi="Arial" w:cs="Arial"/>
          <w:sz w:val="22"/>
          <w:szCs w:val="22"/>
        </w:rPr>
      </w:pPr>
    </w:p>
    <w:p w:rsidR="00CF01C0" w:rsidRPr="004D4D45" w:rsidRDefault="00CF01C0" w:rsidP="00CF01C0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CF01C0" w:rsidRPr="004D4D45" w:rsidRDefault="00CF01C0" w:rsidP="00CF01C0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color w:val="333333"/>
          <w:sz w:val="22"/>
          <w:szCs w:val="22"/>
        </w:rPr>
      </w:pPr>
      <w:r w:rsidRPr="004D4D45">
        <w:rPr>
          <w:rFonts w:ascii="Arial" w:hAnsi="Arial" w:cs="Arial"/>
          <w:color w:val="333333"/>
          <w:sz w:val="22"/>
          <w:szCs w:val="22"/>
        </w:rPr>
        <w:t xml:space="preserve">Umowa niniejsza jest następstwem dokonanego w dniu …………………. </w:t>
      </w:r>
      <w:r>
        <w:rPr>
          <w:rFonts w:ascii="Arial" w:hAnsi="Arial" w:cs="Arial"/>
          <w:color w:val="333333"/>
          <w:sz w:val="22"/>
          <w:szCs w:val="22"/>
        </w:rPr>
        <w:br/>
        <w:t>p</w:t>
      </w:r>
      <w:r w:rsidRPr="004D4D45">
        <w:rPr>
          <w:rFonts w:ascii="Arial" w:hAnsi="Arial" w:cs="Arial"/>
          <w:color w:val="333333"/>
          <w:sz w:val="22"/>
          <w:szCs w:val="22"/>
        </w:rPr>
        <w:t xml:space="preserve">rzez Zamawiającego wyboru oferty Wykonawcy w postępowaniu o udzielenie zamówienia publicznego w trybie przetargu nieograniczonego poniżej 14.000,00 euro na „Świadczenie usług hotelarskich, restauracyjnych oraz udostępnienie sal konferencyjnych w związku z organizacją konferencji podsumowującej Narodową Strategię Spójności”, zgodnie z </w:t>
      </w:r>
      <w:r w:rsidRPr="004D4D45">
        <w:rPr>
          <w:rFonts w:ascii="Arial" w:hAnsi="Arial" w:cs="Arial"/>
          <w:sz w:val="22"/>
          <w:szCs w:val="22"/>
        </w:rPr>
        <w:t>ustawą z dnia 29 stycznia 2004 r. Prawo Zamówień Publicznych (Dz. U z 2010 r. Nr 113 poz. 759 z późn. zm.)</w:t>
      </w:r>
    </w:p>
    <w:p w:rsidR="00CF01C0" w:rsidRPr="004D4D45" w:rsidRDefault="00CF01C0" w:rsidP="00CF01C0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color w:val="333333"/>
          <w:sz w:val="22"/>
          <w:szCs w:val="22"/>
        </w:rPr>
      </w:pPr>
      <w:r w:rsidRPr="004D4D45">
        <w:rPr>
          <w:rFonts w:ascii="Arial" w:hAnsi="Arial" w:cs="Arial"/>
          <w:color w:val="333333"/>
          <w:sz w:val="22"/>
          <w:szCs w:val="22"/>
        </w:rPr>
        <w:t>Strony zawierają niniejszą umowę opierając się na warunkach podanych przez Wykonawcę w ofercie, o której mowa  w ust. 1 preambuły, a także na warunkach wskazanych przez Zamawiającego w Specyfikacji Istotnych Warunków Zamówienia.</w:t>
      </w:r>
    </w:p>
    <w:p w:rsidR="00CF01C0" w:rsidRDefault="00CF01C0" w:rsidP="00CF01C0">
      <w:pPr>
        <w:rPr>
          <w:rFonts w:ascii="Arial" w:hAnsi="Arial" w:cs="Arial"/>
          <w:b/>
          <w:color w:val="333333"/>
          <w:sz w:val="22"/>
          <w:szCs w:val="22"/>
        </w:rPr>
      </w:pPr>
    </w:p>
    <w:p w:rsidR="00CF01C0" w:rsidRPr="004D4D45" w:rsidRDefault="00CF01C0" w:rsidP="00CF01C0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>§ 1</w:t>
      </w:r>
    </w:p>
    <w:p w:rsidR="00CF01C0" w:rsidRPr="004D4D45" w:rsidRDefault="00CF01C0" w:rsidP="00CF01C0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>Przedmiot Umowy</w:t>
      </w:r>
    </w:p>
    <w:p w:rsidR="00CF01C0" w:rsidRPr="004D4D45" w:rsidRDefault="00CF01C0" w:rsidP="00CF01C0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CF01C0" w:rsidRDefault="00CF01C0" w:rsidP="00CF01C0">
      <w:pPr>
        <w:numPr>
          <w:ilvl w:val="0"/>
          <w:numId w:val="6"/>
        </w:numPr>
        <w:ind w:left="0" w:firstLine="0"/>
        <w:jc w:val="both"/>
        <w:rPr>
          <w:rFonts w:ascii="Arial" w:hAnsi="Arial" w:cs="Arial"/>
          <w:color w:val="333333"/>
          <w:sz w:val="22"/>
          <w:szCs w:val="22"/>
        </w:rPr>
      </w:pPr>
      <w:r w:rsidRPr="004D4D45">
        <w:rPr>
          <w:rFonts w:ascii="Arial" w:hAnsi="Arial" w:cs="Arial"/>
          <w:color w:val="333333"/>
          <w:sz w:val="22"/>
          <w:szCs w:val="22"/>
        </w:rPr>
        <w:t>Przedmiotem niniejszej umowy jest świadczenie usług hotelarskich, restauracyjnych oraz udostępnienie wyposażonych sal konferencyjnych w związku z organizacją konferencji podsumowującej Narodową Strategię Spójności na warunkach opisanych w SIWZ i ofercie Wykonawcy, które polegać będzie w szczególności na:</w:t>
      </w:r>
    </w:p>
    <w:p w:rsidR="00CF01C0" w:rsidRDefault="00CF01C0" w:rsidP="00CF01C0">
      <w:pPr>
        <w:jc w:val="both"/>
        <w:rPr>
          <w:rFonts w:ascii="Arial" w:hAnsi="Arial" w:cs="Arial"/>
          <w:color w:val="333333"/>
          <w:sz w:val="22"/>
          <w:szCs w:val="22"/>
        </w:rPr>
      </w:pPr>
    </w:p>
    <w:p w:rsidR="00CF01C0" w:rsidRPr="004D4D45" w:rsidRDefault="00CF01C0" w:rsidP="00CF01C0">
      <w:pPr>
        <w:jc w:val="both"/>
        <w:rPr>
          <w:rFonts w:ascii="Arial" w:hAnsi="Arial" w:cs="Arial"/>
          <w:color w:val="333333"/>
          <w:sz w:val="22"/>
          <w:szCs w:val="22"/>
        </w:rPr>
      </w:pPr>
    </w:p>
    <w:p w:rsidR="00CF01C0" w:rsidRPr="004D4D45" w:rsidRDefault="001D10CF" w:rsidP="00CF01C0">
      <w:pPr>
        <w:pStyle w:val="Akapitzlist"/>
        <w:numPr>
          <w:ilvl w:val="0"/>
          <w:numId w:val="5"/>
        </w:numPr>
        <w:spacing w:line="240" w:lineRule="auto"/>
        <w:ind w:left="0" w:firstLine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Zapewnieniu</w:t>
      </w:r>
      <w:r w:rsidR="00CF01C0" w:rsidRPr="004D4D45">
        <w:rPr>
          <w:rFonts w:ascii="Arial" w:hAnsi="Arial" w:cs="Arial"/>
          <w:color w:val="333333"/>
        </w:rPr>
        <w:t xml:space="preserve"> miejsc noclegowych dla 250 osób – zgodnie z opisem przedmiotu zamówienia stanowiącym zał. Nr 1 do SIWZ stanowiącym zał. Nr 1 do umowy.</w:t>
      </w:r>
    </w:p>
    <w:p w:rsidR="00CF01C0" w:rsidRPr="004D4D45" w:rsidRDefault="001D10CF" w:rsidP="00CF01C0">
      <w:pPr>
        <w:pStyle w:val="Akapitzlist"/>
        <w:numPr>
          <w:ilvl w:val="0"/>
          <w:numId w:val="5"/>
        </w:numPr>
        <w:spacing w:line="240" w:lineRule="auto"/>
        <w:ind w:left="0" w:firstLine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Zapewnieniu</w:t>
      </w:r>
      <w:r w:rsidR="00CF01C0" w:rsidRPr="004D4D45">
        <w:rPr>
          <w:rFonts w:ascii="Arial" w:hAnsi="Arial" w:cs="Arial"/>
          <w:color w:val="333333"/>
        </w:rPr>
        <w:t xml:space="preserve"> wyżywienia uroczystej kolacji, obiadów oraz serwisów kawowych zgodnie z zał. Nr 1 do SIWZ stanowiącym zał. Nr 1 do umowy.</w:t>
      </w:r>
    </w:p>
    <w:p w:rsidR="00CF01C0" w:rsidRPr="004D4D45" w:rsidRDefault="00CF01C0" w:rsidP="00CF01C0">
      <w:pPr>
        <w:pStyle w:val="Akapitzlist"/>
        <w:numPr>
          <w:ilvl w:val="0"/>
          <w:numId w:val="5"/>
        </w:numPr>
        <w:spacing w:line="240" w:lineRule="auto"/>
        <w:ind w:left="0" w:firstLine="0"/>
        <w:jc w:val="both"/>
        <w:rPr>
          <w:rFonts w:ascii="Arial" w:hAnsi="Arial" w:cs="Arial"/>
          <w:color w:val="333333"/>
        </w:rPr>
      </w:pPr>
      <w:r w:rsidRPr="004D4D45">
        <w:rPr>
          <w:rFonts w:ascii="Arial" w:hAnsi="Arial" w:cs="Arial"/>
          <w:color w:val="333333"/>
        </w:rPr>
        <w:t>Zapewnienie 3 sal konferencyjnych wra</w:t>
      </w:r>
      <w:r>
        <w:rPr>
          <w:rFonts w:ascii="Arial" w:hAnsi="Arial" w:cs="Arial"/>
          <w:color w:val="333333"/>
        </w:rPr>
        <w:t>z ze sprzętem multimedialnym – z</w:t>
      </w:r>
      <w:r w:rsidRPr="004D4D45">
        <w:rPr>
          <w:rFonts w:ascii="Arial" w:hAnsi="Arial" w:cs="Arial"/>
          <w:color w:val="333333"/>
        </w:rPr>
        <w:t>godnie z zał. Nr 1 do SIWZ stanowiącym zał. Nr 1 do umowy.</w:t>
      </w:r>
    </w:p>
    <w:p w:rsidR="00CF01C0" w:rsidRPr="004D4D45" w:rsidRDefault="001D10CF" w:rsidP="00CF01C0">
      <w:pPr>
        <w:pStyle w:val="Akapitzlist"/>
        <w:numPr>
          <w:ilvl w:val="0"/>
          <w:numId w:val="5"/>
        </w:numPr>
        <w:spacing w:line="240" w:lineRule="auto"/>
        <w:ind w:left="0" w:firstLine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Zapewnieniu</w:t>
      </w:r>
      <w:r w:rsidR="00CF01C0" w:rsidRPr="004D4D45">
        <w:rPr>
          <w:rFonts w:ascii="Arial" w:hAnsi="Arial" w:cs="Arial"/>
          <w:color w:val="333333"/>
        </w:rPr>
        <w:t xml:space="preserve"> miejsc parkingowych dla uczestników konferencji – zgodnie z opisem przedmiotu zamówienia stanowiącym zał. Nr 1 do SIWZ stanowiącym zał. Nr 1 do umowy.</w:t>
      </w:r>
    </w:p>
    <w:p w:rsidR="00CF01C0" w:rsidRPr="004D4D45" w:rsidRDefault="00CF01C0" w:rsidP="00CF01C0">
      <w:pPr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:rsidR="00CF01C0" w:rsidRPr="004D4D45" w:rsidRDefault="00CF01C0" w:rsidP="00CF01C0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>§ 2</w:t>
      </w:r>
    </w:p>
    <w:p w:rsidR="00CF01C0" w:rsidRDefault="00CF01C0" w:rsidP="00CF01C0">
      <w:pPr>
        <w:tabs>
          <w:tab w:val="left" w:pos="567"/>
        </w:tabs>
        <w:suppressAutoHyphens/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>Wartość umowy</w:t>
      </w:r>
    </w:p>
    <w:p w:rsidR="00CF01C0" w:rsidRPr="004D4D45" w:rsidRDefault="00CF01C0" w:rsidP="00CF01C0">
      <w:pPr>
        <w:tabs>
          <w:tab w:val="left" w:pos="567"/>
        </w:tabs>
        <w:suppressAutoHyphens/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CF01C0" w:rsidRPr="004D4D45" w:rsidRDefault="00CF01C0" w:rsidP="00CF01C0">
      <w:pPr>
        <w:pStyle w:val="Akapitzlist"/>
        <w:numPr>
          <w:ilvl w:val="0"/>
          <w:numId w:val="7"/>
        </w:numPr>
        <w:tabs>
          <w:tab w:val="left" w:pos="567"/>
        </w:tabs>
        <w:suppressAutoHyphens/>
        <w:spacing w:line="240" w:lineRule="auto"/>
        <w:ind w:left="0" w:firstLine="0"/>
        <w:jc w:val="both"/>
        <w:rPr>
          <w:rFonts w:ascii="Arial" w:hAnsi="Arial" w:cs="Arial"/>
          <w:color w:val="333333"/>
        </w:rPr>
      </w:pPr>
      <w:r w:rsidRPr="004D4D45">
        <w:rPr>
          <w:rFonts w:ascii="Arial" w:hAnsi="Arial" w:cs="Arial"/>
          <w:color w:val="333333"/>
        </w:rPr>
        <w:t>Wykonawca zapewnia nocleg dla 230 osób</w:t>
      </w:r>
      <w:r w:rsidR="00CB644E">
        <w:rPr>
          <w:rFonts w:ascii="Arial" w:hAnsi="Arial" w:cs="Arial"/>
          <w:color w:val="333333"/>
        </w:rPr>
        <w:t>. Zamawiający zapłaci wykonawcy za koszt usługi hotelarskiej dla 50 osób. Pozostały koszt zostanie opłacony indywidualnie przez uczestników konferencji</w:t>
      </w:r>
      <w:r w:rsidRPr="004D4D45">
        <w:rPr>
          <w:rFonts w:ascii="Arial" w:hAnsi="Arial" w:cs="Arial"/>
          <w:color w:val="333333"/>
        </w:rPr>
        <w:t>, zgodnie z zał. Nr 1 do SIWZ stanowiącym załącznik nr 1 do umowy.</w:t>
      </w:r>
    </w:p>
    <w:p w:rsidR="00CF01C0" w:rsidRPr="004D4D45" w:rsidRDefault="00CF01C0" w:rsidP="00CF01C0">
      <w:pPr>
        <w:pStyle w:val="Akapitzlist"/>
        <w:numPr>
          <w:ilvl w:val="0"/>
          <w:numId w:val="7"/>
        </w:numPr>
        <w:tabs>
          <w:tab w:val="left" w:pos="567"/>
        </w:tabs>
        <w:suppressAutoHyphens/>
        <w:spacing w:line="240" w:lineRule="auto"/>
        <w:ind w:left="0" w:firstLine="0"/>
        <w:jc w:val="both"/>
        <w:rPr>
          <w:rFonts w:ascii="Arial" w:hAnsi="Arial" w:cs="Arial"/>
          <w:color w:val="333333"/>
        </w:rPr>
      </w:pPr>
      <w:r w:rsidRPr="004D4D45">
        <w:rPr>
          <w:rFonts w:ascii="Arial" w:hAnsi="Arial" w:cs="Arial"/>
          <w:color w:val="333333"/>
        </w:rPr>
        <w:t>Wykonawca w ofercie uwzględnia koszt usług restauracyjnych (kolacji, obiadów oraz serwisów kawowych) dla 230 osób, zgodnie z zał. Nr 1 do SIWZ stanowiącym zał. Nr 1 do umowy.</w:t>
      </w:r>
    </w:p>
    <w:p w:rsidR="00CF01C0" w:rsidRPr="004D4D45" w:rsidRDefault="00CF01C0" w:rsidP="00CF01C0">
      <w:pPr>
        <w:pStyle w:val="Akapitzlist"/>
        <w:numPr>
          <w:ilvl w:val="0"/>
          <w:numId w:val="7"/>
        </w:numPr>
        <w:tabs>
          <w:tab w:val="left" w:pos="567"/>
        </w:tabs>
        <w:suppressAutoHyphens/>
        <w:spacing w:line="240" w:lineRule="auto"/>
        <w:ind w:left="0" w:firstLine="0"/>
        <w:jc w:val="both"/>
        <w:rPr>
          <w:rFonts w:ascii="Arial" w:hAnsi="Arial" w:cs="Arial"/>
          <w:color w:val="333333"/>
        </w:rPr>
      </w:pPr>
      <w:r w:rsidRPr="004D4D45">
        <w:rPr>
          <w:rFonts w:ascii="Arial" w:hAnsi="Arial" w:cs="Arial"/>
          <w:color w:val="333333"/>
        </w:rPr>
        <w:t>Strony ustalają, iż maksymalny koszt niniejszej umowy, zgodnie z załącznikiem nr 5 do oferty – formularzem ofertowym, którego kopia stanowi załącznik nr 2 do umowy, wyniesie…………………………………………………</w:t>
      </w:r>
      <w:r>
        <w:rPr>
          <w:rFonts w:ascii="Arial" w:hAnsi="Arial" w:cs="Arial"/>
          <w:color w:val="333333"/>
        </w:rPr>
        <w:t xml:space="preserve"> zł brutto </w:t>
      </w:r>
      <w:r w:rsidRPr="004D4D45">
        <w:rPr>
          <w:rFonts w:ascii="Arial" w:hAnsi="Arial" w:cs="Arial"/>
          <w:color w:val="333333"/>
        </w:rPr>
        <w:t>(słownie:………</w:t>
      </w:r>
      <w:r>
        <w:rPr>
          <w:rFonts w:ascii="Arial" w:hAnsi="Arial" w:cs="Arial"/>
          <w:color w:val="333333"/>
        </w:rPr>
        <w:t>……</w:t>
      </w:r>
      <w:r w:rsidRPr="004D4D45">
        <w:rPr>
          <w:rFonts w:ascii="Arial" w:hAnsi="Arial" w:cs="Arial"/>
          <w:color w:val="333333"/>
        </w:rPr>
        <w:t>…).</w:t>
      </w:r>
    </w:p>
    <w:p w:rsidR="00CF01C0" w:rsidRPr="004D4D45" w:rsidRDefault="00CF01C0" w:rsidP="00CF01C0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</w:rPr>
      </w:pPr>
      <w:r w:rsidRPr="004D4D45">
        <w:rPr>
          <w:rFonts w:ascii="Arial" w:hAnsi="Arial" w:cs="Arial"/>
        </w:rPr>
        <w:t xml:space="preserve">Zamawiający zastrzega sobie możliwość zmiany liczby osób </w:t>
      </w:r>
      <w:r>
        <w:rPr>
          <w:rFonts w:ascii="Arial" w:hAnsi="Arial" w:cs="Arial"/>
        </w:rPr>
        <w:t>uczestniczących w konferencji (</w:t>
      </w:r>
      <w:r w:rsidRPr="004D4D45">
        <w:rPr>
          <w:rFonts w:ascii="Arial" w:hAnsi="Arial" w:cs="Arial"/>
        </w:rPr>
        <w:t>a tym samym korzystających z noclegów, pełnego wyżywienia oraz serwisów kawowych) do 40% na siedem dni przed terminem konferencji. Wykonawca nie będzie wnosił żadnych roszczeń z tego tytułu. Rozliczenie kosztów szkolenia odbędzie się na podstawie rzeczywistego wykorzystania noclegów, wyżywienia oraz serwisów kawowych, zgodnie z zał. Nr 1 do SIWZ stanowiącym zał. Nr 1 do umowy.</w:t>
      </w:r>
    </w:p>
    <w:p w:rsidR="00CF01C0" w:rsidRPr="004D4D45" w:rsidRDefault="00CF01C0" w:rsidP="00CF01C0">
      <w:pPr>
        <w:pStyle w:val="Akapitzlist"/>
        <w:tabs>
          <w:tab w:val="left" w:pos="567"/>
        </w:tabs>
        <w:suppressAutoHyphens/>
        <w:jc w:val="both"/>
        <w:rPr>
          <w:rFonts w:ascii="Arial" w:hAnsi="Arial" w:cs="Arial"/>
          <w:color w:val="333333"/>
        </w:rPr>
      </w:pPr>
    </w:p>
    <w:p w:rsidR="00CF01C0" w:rsidRPr="004D4D45" w:rsidRDefault="00CF01C0" w:rsidP="00CF01C0">
      <w:pPr>
        <w:pStyle w:val="Tekstpodstawowywcity"/>
        <w:spacing w:after="0"/>
        <w:ind w:left="709" w:hanging="709"/>
        <w:jc w:val="center"/>
        <w:rPr>
          <w:rFonts w:ascii="Arial" w:hAnsi="Arial" w:cs="Arial"/>
          <w:b/>
          <w:color w:val="333333"/>
          <w:sz w:val="22"/>
          <w:szCs w:val="22"/>
          <w:lang w:val="pl-PL"/>
        </w:rPr>
      </w:pPr>
      <w:r w:rsidRPr="004D4D45">
        <w:rPr>
          <w:rFonts w:ascii="Arial" w:hAnsi="Arial" w:cs="Arial"/>
          <w:b/>
          <w:color w:val="333333"/>
          <w:sz w:val="22"/>
          <w:szCs w:val="22"/>
          <w:lang w:val="pl-PL"/>
        </w:rPr>
        <w:t>§3</w:t>
      </w:r>
    </w:p>
    <w:p w:rsidR="00CF01C0" w:rsidRDefault="00CF01C0" w:rsidP="00CF01C0">
      <w:pPr>
        <w:pStyle w:val="Tekstpodstawowywcity"/>
        <w:spacing w:after="0"/>
        <w:ind w:left="709" w:hanging="709"/>
        <w:jc w:val="center"/>
        <w:rPr>
          <w:rFonts w:ascii="Arial" w:hAnsi="Arial" w:cs="Arial"/>
          <w:b/>
          <w:color w:val="333333"/>
          <w:sz w:val="22"/>
          <w:szCs w:val="22"/>
          <w:lang w:val="pl-PL"/>
        </w:rPr>
      </w:pPr>
      <w:r w:rsidRPr="004D4D45">
        <w:rPr>
          <w:rFonts w:ascii="Arial" w:hAnsi="Arial" w:cs="Arial"/>
          <w:b/>
          <w:color w:val="333333"/>
          <w:sz w:val="22"/>
          <w:szCs w:val="22"/>
          <w:lang w:val="pl-PL"/>
        </w:rPr>
        <w:t>Warunki płatności</w:t>
      </w:r>
    </w:p>
    <w:p w:rsidR="00CF01C0" w:rsidRPr="004D4D45" w:rsidRDefault="00CF01C0" w:rsidP="00CF01C0">
      <w:pPr>
        <w:pStyle w:val="Tekstpodstawowywcity"/>
        <w:spacing w:after="0"/>
        <w:ind w:left="709" w:hanging="709"/>
        <w:jc w:val="center"/>
        <w:rPr>
          <w:rFonts w:ascii="Arial" w:hAnsi="Arial" w:cs="Arial"/>
          <w:b/>
          <w:color w:val="333333"/>
          <w:sz w:val="22"/>
          <w:szCs w:val="22"/>
          <w:lang w:val="pl-PL"/>
        </w:rPr>
      </w:pPr>
    </w:p>
    <w:p w:rsidR="00CF01C0" w:rsidRDefault="00CF01C0" w:rsidP="00CF01C0">
      <w:pPr>
        <w:pStyle w:val="Tekstpodstawowywcity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4D4D45">
        <w:rPr>
          <w:rFonts w:ascii="Arial" w:hAnsi="Arial" w:cs="Arial"/>
          <w:color w:val="333333"/>
          <w:sz w:val="22"/>
          <w:szCs w:val="22"/>
          <w:lang w:val="pl-PL"/>
        </w:rPr>
        <w:t>Należność za wykonanie przedmiotu umowy będzie uregulowane przez Zamawiającego przelewem w terminie 14 dni od daty ot</w:t>
      </w:r>
      <w:r>
        <w:rPr>
          <w:rFonts w:ascii="Arial" w:hAnsi="Arial" w:cs="Arial"/>
          <w:color w:val="333333"/>
          <w:sz w:val="22"/>
          <w:szCs w:val="22"/>
          <w:lang w:val="pl-PL"/>
        </w:rPr>
        <w:t>rzymania prawidłowo wystawionych  3 faktur</w:t>
      </w:r>
      <w:r w:rsidRPr="004D4D45">
        <w:rPr>
          <w:rFonts w:ascii="Arial" w:hAnsi="Arial" w:cs="Arial"/>
          <w:color w:val="333333"/>
          <w:sz w:val="22"/>
          <w:szCs w:val="22"/>
          <w:lang w:val="pl-PL"/>
        </w:rPr>
        <w:t xml:space="preserve"> VAT.</w:t>
      </w:r>
    </w:p>
    <w:p w:rsidR="00CF01C0" w:rsidRPr="004D4D45" w:rsidRDefault="00CF01C0" w:rsidP="00CF01C0">
      <w:pPr>
        <w:pStyle w:val="Tekstpodstawowywcity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>
        <w:rPr>
          <w:rFonts w:ascii="Arial" w:hAnsi="Arial" w:cs="Arial"/>
          <w:color w:val="333333"/>
          <w:sz w:val="22"/>
          <w:szCs w:val="22"/>
          <w:lang w:val="pl-PL"/>
        </w:rPr>
        <w:t>Szczegółowy zakres faktur VAT zostanie przedłożony Wykonawc</w:t>
      </w:r>
      <w:r w:rsidR="00556FE8">
        <w:rPr>
          <w:rFonts w:ascii="Arial" w:hAnsi="Arial" w:cs="Arial"/>
          <w:color w:val="333333"/>
          <w:sz w:val="22"/>
          <w:szCs w:val="22"/>
          <w:lang w:val="pl-PL"/>
        </w:rPr>
        <w:t>y po wykonaniu przedmiotu umowy z wyszczególnieniem kosztów stałych i zmiennych.</w:t>
      </w:r>
    </w:p>
    <w:p w:rsidR="00CF01C0" w:rsidRPr="004D4D45" w:rsidRDefault="00CF01C0" w:rsidP="00CF01C0">
      <w:pPr>
        <w:pStyle w:val="Tekstpodstawowywcity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4D4D45">
        <w:rPr>
          <w:rFonts w:ascii="Arial" w:hAnsi="Arial" w:cs="Arial"/>
          <w:color w:val="333333"/>
          <w:sz w:val="22"/>
          <w:szCs w:val="22"/>
          <w:lang w:val="pl-PL"/>
        </w:rPr>
        <w:t>Uregulowanie należność umowy nastąpi po prawidłowym odbiorze przedmiotu umowy na podstawie protokołu zdawczo-odbiorczego podpisanego w obecności przedstawicieli stron umowy wyznaczonych do realizacji umowy.</w:t>
      </w:r>
    </w:p>
    <w:p w:rsidR="00CF01C0" w:rsidRPr="004D4D45" w:rsidRDefault="00CF01C0" w:rsidP="00CF01C0">
      <w:pPr>
        <w:pStyle w:val="Tekstpodstawowywcity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4D4D45">
        <w:rPr>
          <w:rFonts w:ascii="Arial" w:hAnsi="Arial" w:cs="Arial"/>
          <w:color w:val="333333"/>
          <w:sz w:val="22"/>
          <w:szCs w:val="22"/>
          <w:lang w:val="pl-PL"/>
        </w:rPr>
        <w:t>Za dzień zapłaty uważa się dzień obciążenia rachunku bankowego Zamawiającego.</w:t>
      </w:r>
    </w:p>
    <w:p w:rsidR="00CF01C0" w:rsidRPr="004D4D45" w:rsidRDefault="00CF01C0" w:rsidP="00CF01C0">
      <w:pPr>
        <w:pStyle w:val="Tekstpodstawowywcity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4D4D45">
        <w:rPr>
          <w:rFonts w:ascii="Arial" w:hAnsi="Arial" w:cs="Arial"/>
          <w:color w:val="333333"/>
          <w:sz w:val="22"/>
          <w:szCs w:val="22"/>
          <w:lang w:val="pl-PL"/>
        </w:rPr>
        <w:t>Zamawiający zobowiązuje się dokonać zapłaty należności na rachunek bankowy Wykonawcy wskazany na fakturze VAT.</w:t>
      </w:r>
    </w:p>
    <w:p w:rsidR="00CF01C0" w:rsidRPr="004D4D45" w:rsidRDefault="00CF01C0" w:rsidP="00CF01C0">
      <w:pPr>
        <w:pStyle w:val="Tekstpodstawowywcity"/>
        <w:spacing w:after="0"/>
        <w:ind w:left="0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4D4D45">
        <w:rPr>
          <w:rFonts w:ascii="Arial" w:hAnsi="Arial" w:cs="Arial"/>
          <w:color w:val="333333"/>
          <w:sz w:val="22"/>
          <w:szCs w:val="22"/>
          <w:lang w:val="pl-PL"/>
        </w:rPr>
        <w:t>W przypadku nie zrealizowania w całości zakresu pobytu wymienionego w § 1 Wykonawca pomniejszy fakturę VAT o należną kwotę adekwatną do niewykonanej usługi i ustalonej przez strony Umowy.</w:t>
      </w:r>
    </w:p>
    <w:p w:rsidR="00CF01C0" w:rsidRDefault="00CF01C0" w:rsidP="00CF01C0">
      <w:pPr>
        <w:tabs>
          <w:tab w:val="left" w:pos="2552"/>
        </w:tabs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CF01C0" w:rsidRPr="004D4D45" w:rsidRDefault="00CF01C0" w:rsidP="00CF01C0">
      <w:pPr>
        <w:tabs>
          <w:tab w:val="left" w:pos="2552"/>
        </w:tabs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>§4</w:t>
      </w:r>
    </w:p>
    <w:p w:rsidR="00CF01C0" w:rsidRDefault="00CF01C0" w:rsidP="00CF01C0">
      <w:pPr>
        <w:jc w:val="center"/>
        <w:outlineLvl w:val="0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>Termin realizacji umowy</w:t>
      </w:r>
    </w:p>
    <w:p w:rsidR="00CF01C0" w:rsidRPr="004D4D45" w:rsidRDefault="00CF01C0" w:rsidP="00CF01C0">
      <w:pPr>
        <w:jc w:val="center"/>
        <w:outlineLvl w:val="0"/>
        <w:rPr>
          <w:rFonts w:ascii="Arial" w:hAnsi="Arial" w:cs="Arial"/>
          <w:b/>
          <w:color w:val="333333"/>
          <w:sz w:val="22"/>
          <w:szCs w:val="22"/>
        </w:rPr>
      </w:pPr>
    </w:p>
    <w:p w:rsidR="00CF01C0" w:rsidRPr="001D10CF" w:rsidRDefault="00CF01C0" w:rsidP="001D10CF">
      <w:pPr>
        <w:pStyle w:val="Akapitzlist"/>
        <w:spacing w:line="240" w:lineRule="auto"/>
        <w:ind w:left="0"/>
        <w:jc w:val="left"/>
        <w:outlineLvl w:val="0"/>
        <w:rPr>
          <w:rFonts w:ascii="Arial" w:hAnsi="Arial" w:cs="Arial"/>
          <w:color w:val="333333"/>
        </w:rPr>
      </w:pPr>
      <w:r w:rsidRPr="004D4D45">
        <w:rPr>
          <w:rFonts w:ascii="Arial" w:hAnsi="Arial" w:cs="Arial"/>
          <w:color w:val="333333"/>
        </w:rPr>
        <w:t xml:space="preserve">Termin realizacji umowy: </w:t>
      </w:r>
      <w:r w:rsidRPr="002C3C50">
        <w:rPr>
          <w:rFonts w:ascii="Arial" w:hAnsi="Arial" w:cs="Arial"/>
          <w:b/>
          <w:color w:val="333333"/>
        </w:rPr>
        <w:t>17-18.10.2013 r.</w:t>
      </w:r>
    </w:p>
    <w:p w:rsidR="00CF01C0" w:rsidRDefault="00CF01C0" w:rsidP="00CF01C0">
      <w:pPr>
        <w:tabs>
          <w:tab w:val="left" w:pos="2552"/>
        </w:tabs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CF01C0" w:rsidRPr="004D4D45" w:rsidRDefault="00CF01C0" w:rsidP="00CF01C0">
      <w:pPr>
        <w:tabs>
          <w:tab w:val="left" w:pos="2552"/>
        </w:tabs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>§5</w:t>
      </w:r>
    </w:p>
    <w:p w:rsidR="00CF01C0" w:rsidRPr="004D4D45" w:rsidRDefault="00CF01C0" w:rsidP="001D10CF">
      <w:pPr>
        <w:tabs>
          <w:tab w:val="num" w:pos="567"/>
        </w:tabs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lastRenderedPageBreak/>
        <w:t>Kary umowne</w:t>
      </w:r>
    </w:p>
    <w:p w:rsidR="00CF01C0" w:rsidRPr="004D4D45" w:rsidRDefault="00CF01C0" w:rsidP="00CF01C0">
      <w:pPr>
        <w:pStyle w:val="Akapitzlist"/>
        <w:numPr>
          <w:ilvl w:val="0"/>
          <w:numId w:val="10"/>
        </w:numPr>
        <w:tabs>
          <w:tab w:val="num" w:pos="567"/>
        </w:tabs>
        <w:spacing w:line="240" w:lineRule="auto"/>
        <w:ind w:left="0" w:firstLine="0"/>
        <w:jc w:val="both"/>
        <w:rPr>
          <w:rFonts w:ascii="Arial" w:hAnsi="Arial" w:cs="Arial"/>
        </w:rPr>
      </w:pPr>
      <w:r w:rsidRPr="004D4D45">
        <w:rPr>
          <w:rFonts w:ascii="Arial" w:hAnsi="Arial" w:cs="Arial"/>
        </w:rPr>
        <w:t>Strony ustalają odpowiedzialność za niewykonanie lub nienależyte wykonanie umowy przez zapłatę kary umownej.</w:t>
      </w:r>
    </w:p>
    <w:p w:rsidR="00CF01C0" w:rsidRPr="004D4D45" w:rsidRDefault="00CF01C0" w:rsidP="00CF01C0">
      <w:pPr>
        <w:pStyle w:val="Akapitzlist"/>
        <w:numPr>
          <w:ilvl w:val="0"/>
          <w:numId w:val="10"/>
        </w:numPr>
        <w:tabs>
          <w:tab w:val="num" w:pos="567"/>
        </w:tabs>
        <w:spacing w:line="240" w:lineRule="auto"/>
        <w:ind w:left="0" w:firstLine="0"/>
        <w:jc w:val="both"/>
        <w:rPr>
          <w:rFonts w:ascii="Arial" w:hAnsi="Arial" w:cs="Arial"/>
        </w:rPr>
      </w:pPr>
      <w:r w:rsidRPr="004D4D45">
        <w:rPr>
          <w:rFonts w:ascii="Arial" w:hAnsi="Arial" w:cs="Arial"/>
        </w:rPr>
        <w:t>Wykonawca zapłaci Zamawiającemu kary umowne:</w:t>
      </w:r>
    </w:p>
    <w:p w:rsidR="00CF01C0" w:rsidRPr="004D4D45" w:rsidRDefault="00CF01C0" w:rsidP="00CF01C0">
      <w:pPr>
        <w:pStyle w:val="Tekstpodstawowywcity"/>
        <w:numPr>
          <w:ilvl w:val="0"/>
          <w:numId w:val="11"/>
        </w:numPr>
        <w:spacing w:after="0"/>
        <w:ind w:left="0" w:firstLine="0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4D4D45">
        <w:rPr>
          <w:rFonts w:ascii="Arial" w:hAnsi="Arial" w:cs="Arial"/>
          <w:sz w:val="22"/>
          <w:szCs w:val="22"/>
        </w:rPr>
        <w:t xml:space="preserve">30% wartości przedmiotu umowy, o którym mowa w </w:t>
      </w:r>
      <w:r w:rsidRPr="004D4D45">
        <w:rPr>
          <w:rFonts w:ascii="Arial" w:hAnsi="Arial" w:cs="Arial"/>
          <w:color w:val="333333"/>
          <w:sz w:val="22"/>
          <w:szCs w:val="22"/>
          <w:lang w:val="pl-PL"/>
        </w:rPr>
        <w:t>§ 2 ust. 1 Umowy, za odstąpienie od umowy z przyczyn niezawinionych przez Zamawiającego na 50 – do 40 dni przed terminem realizacji umowy, o którym mowa w § 4 Umowy.</w:t>
      </w:r>
    </w:p>
    <w:p w:rsidR="00CF01C0" w:rsidRPr="004D4D45" w:rsidRDefault="00CF01C0" w:rsidP="00CF01C0">
      <w:pPr>
        <w:pStyle w:val="Tekstpodstawowywcity"/>
        <w:numPr>
          <w:ilvl w:val="0"/>
          <w:numId w:val="11"/>
        </w:numPr>
        <w:spacing w:after="0"/>
        <w:ind w:left="0" w:firstLine="0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4D4D45">
        <w:rPr>
          <w:rFonts w:ascii="Arial" w:hAnsi="Arial" w:cs="Arial"/>
          <w:color w:val="333333"/>
          <w:sz w:val="22"/>
          <w:szCs w:val="22"/>
          <w:lang w:val="pl-PL"/>
        </w:rPr>
        <w:t xml:space="preserve">70% wartości przedmiotu </w:t>
      </w:r>
      <w:r w:rsidRPr="004D4D45">
        <w:rPr>
          <w:rFonts w:ascii="Arial" w:hAnsi="Arial" w:cs="Arial"/>
          <w:sz w:val="22"/>
          <w:szCs w:val="22"/>
        </w:rPr>
        <w:t xml:space="preserve">umowy, o którym mowa w </w:t>
      </w:r>
      <w:r w:rsidRPr="004D4D45">
        <w:rPr>
          <w:rFonts w:ascii="Arial" w:hAnsi="Arial" w:cs="Arial"/>
          <w:color w:val="333333"/>
          <w:sz w:val="22"/>
          <w:szCs w:val="22"/>
          <w:lang w:val="pl-PL"/>
        </w:rPr>
        <w:t>§ 2 ust. 1 Umowy, za odstąpienie od umowy z przyczyn niezawinionych przez Zamawiającego na 39 – 20 dni przed terminem realizacji umowy, o którym mowa w § 4 Umowy.</w:t>
      </w:r>
    </w:p>
    <w:p w:rsidR="00CF01C0" w:rsidRPr="002C3C50" w:rsidRDefault="00CF01C0" w:rsidP="00CF01C0">
      <w:pPr>
        <w:pStyle w:val="Tekstpodstawowywcity"/>
        <w:numPr>
          <w:ilvl w:val="0"/>
          <w:numId w:val="11"/>
        </w:numPr>
        <w:spacing w:after="0"/>
        <w:ind w:left="0" w:firstLine="0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2C3C50">
        <w:rPr>
          <w:rFonts w:ascii="Arial" w:hAnsi="Arial" w:cs="Arial"/>
          <w:color w:val="333333"/>
          <w:sz w:val="22"/>
          <w:szCs w:val="22"/>
          <w:lang w:val="pl-PL"/>
        </w:rPr>
        <w:t xml:space="preserve">100% wartości przedmiotu </w:t>
      </w:r>
      <w:r w:rsidRPr="002C3C50">
        <w:rPr>
          <w:rFonts w:ascii="Arial" w:hAnsi="Arial" w:cs="Arial"/>
          <w:sz w:val="22"/>
          <w:szCs w:val="22"/>
        </w:rPr>
        <w:t xml:space="preserve">umowy, o którym mowa w </w:t>
      </w:r>
      <w:r w:rsidRPr="002C3C50">
        <w:rPr>
          <w:rFonts w:ascii="Arial" w:hAnsi="Arial" w:cs="Arial"/>
          <w:color w:val="333333"/>
          <w:sz w:val="22"/>
          <w:szCs w:val="22"/>
          <w:lang w:val="pl-PL"/>
        </w:rPr>
        <w:t xml:space="preserve">§ 2 ust. 1 Umowy, za odstąpienie od umowy z przyczyn niezawinionych przez Zamawiającego na 19 dni przed terminem realizacji umowy, o którym mowa w § 4 Umowy. </w:t>
      </w:r>
    </w:p>
    <w:p w:rsidR="00CF01C0" w:rsidRPr="002C3C50" w:rsidRDefault="00CF01C0" w:rsidP="00CF01C0">
      <w:pPr>
        <w:pStyle w:val="Tekstpodstawowywcity"/>
        <w:numPr>
          <w:ilvl w:val="0"/>
          <w:numId w:val="10"/>
        </w:numPr>
        <w:spacing w:after="0"/>
        <w:ind w:left="0" w:firstLine="0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2C3C50">
        <w:rPr>
          <w:rFonts w:ascii="Arial" w:hAnsi="Arial" w:cs="Arial"/>
          <w:color w:val="333333"/>
          <w:sz w:val="22"/>
          <w:szCs w:val="22"/>
          <w:lang w:val="pl-PL"/>
        </w:rPr>
        <w:t xml:space="preserve">Zamawiający odstąpi od naliczenia kary umownej w wysokości określonej w </w:t>
      </w:r>
      <w:r w:rsidRPr="002C3C50">
        <w:rPr>
          <w:rFonts w:ascii="Arial" w:hAnsi="Arial" w:cs="Arial"/>
          <w:color w:val="333333"/>
          <w:sz w:val="22"/>
          <w:szCs w:val="22"/>
        </w:rPr>
        <w:t>§ 5 ust. 2 pkt c jeżeli Wykonawca zapewni Zamawiającemu lokalizację zastępczą zgodną z zał. Nr 1 do SIWZ stanowiącym załącznik nr 1 do Umowy.</w:t>
      </w:r>
    </w:p>
    <w:p w:rsidR="00CF01C0" w:rsidRPr="002C3C50" w:rsidRDefault="00CF01C0" w:rsidP="00CF01C0">
      <w:pPr>
        <w:pStyle w:val="Tekstpodstawowywcity"/>
        <w:numPr>
          <w:ilvl w:val="0"/>
          <w:numId w:val="10"/>
        </w:numPr>
        <w:spacing w:after="0"/>
        <w:ind w:left="0" w:firstLine="0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2C3C50">
        <w:rPr>
          <w:rFonts w:ascii="Arial" w:hAnsi="Arial" w:cs="Arial"/>
          <w:color w:val="333333"/>
          <w:sz w:val="22"/>
          <w:szCs w:val="22"/>
        </w:rPr>
        <w:t>Za ewentualną różnicę wynikającą w związku z § 5 ust. 3 reguluje Wykonawca.</w:t>
      </w:r>
    </w:p>
    <w:p w:rsidR="00CF01C0" w:rsidRPr="002C3C50" w:rsidRDefault="00CF01C0" w:rsidP="00CF01C0">
      <w:pPr>
        <w:pStyle w:val="Tekstpodstawowywcity"/>
        <w:numPr>
          <w:ilvl w:val="0"/>
          <w:numId w:val="10"/>
        </w:numPr>
        <w:spacing w:after="0"/>
        <w:ind w:left="0" w:firstLine="0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2C3C50">
        <w:rPr>
          <w:rFonts w:ascii="Arial" w:hAnsi="Arial" w:cs="Arial"/>
          <w:color w:val="333333"/>
          <w:sz w:val="22"/>
          <w:szCs w:val="22"/>
          <w:lang w:val="pl-PL"/>
        </w:rPr>
        <w:t>Zamawiający zapłaci Wykonawcy karę umowną w wysokości 50 zł za każdy dzień opóźnienia w zapłacie należności.</w:t>
      </w:r>
    </w:p>
    <w:p w:rsidR="00CF01C0" w:rsidRPr="002C3C50" w:rsidRDefault="00CF01C0" w:rsidP="00CF01C0">
      <w:pPr>
        <w:pStyle w:val="Tekstpodstawowywcity"/>
        <w:numPr>
          <w:ilvl w:val="0"/>
          <w:numId w:val="10"/>
        </w:numPr>
        <w:spacing w:after="0"/>
        <w:ind w:left="0" w:firstLine="0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2C3C50">
        <w:rPr>
          <w:rFonts w:ascii="Arial" w:hAnsi="Arial" w:cs="Arial"/>
          <w:color w:val="333333"/>
          <w:sz w:val="22"/>
          <w:szCs w:val="22"/>
          <w:lang w:val="pl-PL"/>
        </w:rPr>
        <w:t>Jeżeli kwota kar umownych nie pokryje rzeczywistych strat, Strony Umowy zastrzegają uprawnienia do dochodzenia odszkodowania na zasadach ogólnych określonych w kodeksie cywilnym.</w:t>
      </w:r>
    </w:p>
    <w:p w:rsidR="00CF01C0" w:rsidRPr="002C3C50" w:rsidRDefault="00CF01C0" w:rsidP="00CF01C0">
      <w:pPr>
        <w:pStyle w:val="Tekstpodstawowywcity"/>
        <w:numPr>
          <w:ilvl w:val="0"/>
          <w:numId w:val="10"/>
        </w:numPr>
        <w:spacing w:after="0"/>
        <w:ind w:left="0" w:firstLine="0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2C3C50">
        <w:rPr>
          <w:rFonts w:ascii="Arial" w:hAnsi="Arial" w:cs="Arial"/>
          <w:color w:val="333333"/>
          <w:sz w:val="22"/>
          <w:szCs w:val="22"/>
          <w:lang w:val="pl-PL"/>
        </w:rPr>
        <w:t>Termin zapłaty kary umownej wynosi 7 (siedem) dni od daty doręczenia zawiadomienia o obciążeniu karą umowną.</w:t>
      </w:r>
    </w:p>
    <w:p w:rsidR="00CF01C0" w:rsidRPr="004D4D45" w:rsidRDefault="00CF01C0" w:rsidP="00CF01C0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</w:p>
    <w:p w:rsidR="00CF01C0" w:rsidRPr="004D4D45" w:rsidRDefault="00CF01C0" w:rsidP="00CF01C0">
      <w:pPr>
        <w:tabs>
          <w:tab w:val="left" w:pos="2552"/>
        </w:tabs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>§6</w:t>
      </w:r>
    </w:p>
    <w:p w:rsidR="00CF01C0" w:rsidRPr="002C3C50" w:rsidRDefault="00CF01C0" w:rsidP="00CF01C0">
      <w:pPr>
        <w:ind w:left="720"/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2C3C50">
        <w:rPr>
          <w:rFonts w:ascii="Arial" w:hAnsi="Arial" w:cs="Arial"/>
          <w:b/>
          <w:color w:val="000000"/>
          <w:sz w:val="22"/>
          <w:szCs w:val="22"/>
          <w:lang w:val="en-US"/>
        </w:rPr>
        <w:t>Osoby odpowiedzialne za realizację umowy</w:t>
      </w:r>
    </w:p>
    <w:p w:rsidR="00CF01C0" w:rsidRPr="004D4D45" w:rsidRDefault="00CF01C0" w:rsidP="00CF01C0">
      <w:pPr>
        <w:ind w:left="72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CF01C0" w:rsidRPr="004D4D45" w:rsidRDefault="00CF01C0" w:rsidP="00CF01C0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4D4D45">
        <w:rPr>
          <w:rFonts w:ascii="Arial" w:hAnsi="Arial" w:cs="Arial"/>
          <w:color w:val="000000"/>
          <w:sz w:val="22"/>
          <w:szCs w:val="22"/>
          <w:lang w:val="en-US"/>
        </w:rPr>
        <w:t>Strony Umowy ustalają osoby odpowiedzialne za realziację niniejszej Umowy w osobach:</w:t>
      </w:r>
    </w:p>
    <w:p w:rsidR="00CF01C0" w:rsidRPr="004D4D45" w:rsidRDefault="00CF01C0" w:rsidP="00CF01C0">
      <w:pPr>
        <w:pStyle w:val="Akapitzlist"/>
        <w:numPr>
          <w:ilvl w:val="0"/>
          <w:numId w:val="12"/>
        </w:numPr>
        <w:spacing w:line="240" w:lineRule="auto"/>
        <w:ind w:left="0" w:firstLine="0"/>
        <w:jc w:val="both"/>
        <w:rPr>
          <w:rFonts w:ascii="Arial" w:hAnsi="Arial" w:cs="Arial"/>
          <w:color w:val="000000"/>
          <w:lang w:val="en-US"/>
        </w:rPr>
      </w:pPr>
      <w:r w:rsidRPr="004D4D45">
        <w:rPr>
          <w:rFonts w:ascii="Arial" w:hAnsi="Arial" w:cs="Arial"/>
          <w:color w:val="000000"/>
          <w:lang w:val="en-US"/>
        </w:rPr>
        <w:t>Ze strony Zamawiającego</w:t>
      </w:r>
    </w:p>
    <w:p w:rsidR="00CF01C0" w:rsidRPr="004D4D45" w:rsidRDefault="00CF01C0" w:rsidP="00CF01C0">
      <w:pPr>
        <w:pStyle w:val="Akapitzlist"/>
        <w:ind w:left="0"/>
        <w:jc w:val="both"/>
        <w:rPr>
          <w:rFonts w:ascii="Arial" w:hAnsi="Arial" w:cs="Arial"/>
          <w:color w:val="000000"/>
          <w:lang w:val="en-US"/>
        </w:rPr>
      </w:pPr>
      <w:r w:rsidRPr="004D4D45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……………………………………………………………………………………….</w:t>
      </w:r>
    </w:p>
    <w:p w:rsidR="00CF01C0" w:rsidRPr="004D4D45" w:rsidRDefault="00CF01C0" w:rsidP="00CF01C0">
      <w:pPr>
        <w:pStyle w:val="Akapitzlist"/>
        <w:ind w:left="0"/>
        <w:jc w:val="both"/>
        <w:rPr>
          <w:rFonts w:ascii="Arial" w:hAnsi="Arial" w:cs="Arial"/>
          <w:color w:val="000000"/>
          <w:lang w:val="en-US"/>
        </w:rPr>
      </w:pPr>
      <w:r w:rsidRPr="004D4D45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……………………………………………………………………………………….</w:t>
      </w:r>
    </w:p>
    <w:p w:rsidR="00CF01C0" w:rsidRPr="004D4D45" w:rsidRDefault="00CF01C0" w:rsidP="00CF01C0">
      <w:pPr>
        <w:pStyle w:val="Akapitzlist"/>
        <w:numPr>
          <w:ilvl w:val="0"/>
          <w:numId w:val="12"/>
        </w:numPr>
        <w:spacing w:line="240" w:lineRule="auto"/>
        <w:ind w:left="0" w:firstLine="0"/>
        <w:jc w:val="both"/>
        <w:rPr>
          <w:rFonts w:ascii="Arial" w:hAnsi="Arial" w:cs="Arial"/>
          <w:color w:val="000000"/>
          <w:lang w:val="en-US"/>
        </w:rPr>
      </w:pPr>
      <w:r w:rsidRPr="004D4D45">
        <w:rPr>
          <w:rFonts w:ascii="Arial" w:hAnsi="Arial" w:cs="Arial"/>
          <w:color w:val="000000"/>
          <w:lang w:val="en-US"/>
        </w:rPr>
        <w:t>Ze strony Wykonawcy</w:t>
      </w:r>
    </w:p>
    <w:p w:rsidR="00CF01C0" w:rsidRPr="004D4D45" w:rsidRDefault="00CF01C0" w:rsidP="00CF01C0">
      <w:pPr>
        <w:pStyle w:val="Akapitzlist"/>
        <w:ind w:left="0"/>
        <w:jc w:val="both"/>
        <w:rPr>
          <w:rFonts w:ascii="Arial" w:hAnsi="Arial" w:cs="Arial"/>
          <w:color w:val="000000"/>
          <w:lang w:val="en-US"/>
        </w:rPr>
      </w:pPr>
      <w:r w:rsidRPr="004D4D45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………………………………………………………………………………………..</w:t>
      </w:r>
    </w:p>
    <w:p w:rsidR="00CF01C0" w:rsidRPr="004D4D45" w:rsidRDefault="00CF01C0" w:rsidP="00CF01C0">
      <w:pPr>
        <w:pStyle w:val="Akapitzlist"/>
        <w:ind w:left="0"/>
        <w:jc w:val="both"/>
        <w:rPr>
          <w:rFonts w:ascii="Arial" w:hAnsi="Arial" w:cs="Arial"/>
          <w:color w:val="000000"/>
          <w:lang w:val="en-US"/>
        </w:rPr>
      </w:pPr>
      <w:r w:rsidRPr="004D4D45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………………………………………………………………………………………..</w:t>
      </w:r>
    </w:p>
    <w:p w:rsidR="00CF01C0" w:rsidRPr="002C3C50" w:rsidRDefault="00CF01C0" w:rsidP="00CF01C0">
      <w:pPr>
        <w:pStyle w:val="Akapitzlist"/>
        <w:numPr>
          <w:ilvl w:val="0"/>
          <w:numId w:val="4"/>
        </w:numPr>
        <w:spacing w:line="240" w:lineRule="auto"/>
        <w:ind w:left="0" w:firstLine="0"/>
        <w:jc w:val="both"/>
        <w:rPr>
          <w:rFonts w:ascii="Arial" w:hAnsi="Arial" w:cs="Arial"/>
          <w:color w:val="000000"/>
          <w:lang w:val="en-US"/>
        </w:rPr>
      </w:pPr>
      <w:r w:rsidRPr="002C3C50">
        <w:rPr>
          <w:rFonts w:ascii="Arial" w:hAnsi="Arial" w:cs="Arial"/>
          <w:color w:val="000000"/>
          <w:lang w:val="en-US"/>
        </w:rPr>
        <w:t xml:space="preserve">Osoby wymienione w </w:t>
      </w:r>
      <w:r w:rsidRPr="002C3C50">
        <w:rPr>
          <w:rFonts w:ascii="Arial" w:hAnsi="Arial" w:cs="Arial"/>
          <w:color w:val="333333"/>
        </w:rPr>
        <w:t>§ 6 ust. 1 Umowy, są uprawnione do przekazywania i przyjmowania wszelkich uwag i zaleceń w sprawach związanych z realizacją niniejszej umowy.</w:t>
      </w:r>
    </w:p>
    <w:p w:rsidR="00CF01C0" w:rsidRPr="002C3C50" w:rsidRDefault="00CF01C0" w:rsidP="00CF01C0">
      <w:pPr>
        <w:pStyle w:val="Akapitzlist"/>
        <w:numPr>
          <w:ilvl w:val="0"/>
          <w:numId w:val="4"/>
        </w:numPr>
        <w:spacing w:line="240" w:lineRule="auto"/>
        <w:ind w:left="0" w:firstLine="0"/>
        <w:jc w:val="both"/>
        <w:rPr>
          <w:rFonts w:ascii="Arial" w:hAnsi="Arial" w:cs="Arial"/>
          <w:color w:val="000000"/>
          <w:lang w:val="en-US"/>
        </w:rPr>
      </w:pPr>
      <w:r w:rsidRPr="002C3C50">
        <w:rPr>
          <w:rFonts w:ascii="Arial" w:hAnsi="Arial" w:cs="Arial"/>
          <w:color w:val="333333"/>
        </w:rPr>
        <w:t>W zakresie wzajemnego współdziałania przy realizacji przedmiotu umowy osoby wymienione w § 6 ust. 1 Umowy zobowiązują się działać niezwłocznie, przestrzegając obowiązujących przepisów prawa i ustalonych zwyczajów.</w:t>
      </w:r>
    </w:p>
    <w:p w:rsidR="00CF01C0" w:rsidRDefault="00CF01C0" w:rsidP="00CF01C0">
      <w:pPr>
        <w:rPr>
          <w:rFonts w:ascii="Arial" w:hAnsi="Arial" w:cs="Arial"/>
          <w:b/>
          <w:color w:val="333333"/>
          <w:sz w:val="22"/>
          <w:szCs w:val="22"/>
        </w:rPr>
      </w:pPr>
    </w:p>
    <w:p w:rsidR="00CF01C0" w:rsidRPr="004D4D45" w:rsidRDefault="00CF01C0" w:rsidP="00CF01C0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>§7</w:t>
      </w:r>
    </w:p>
    <w:p w:rsidR="00CF01C0" w:rsidRDefault="00CF01C0" w:rsidP="00CF01C0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>Zmiany do umowy</w:t>
      </w:r>
    </w:p>
    <w:p w:rsidR="00CF01C0" w:rsidRPr="004D4D45" w:rsidRDefault="00CF01C0" w:rsidP="00CF01C0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CF01C0" w:rsidRPr="002C3C50" w:rsidRDefault="00CF01C0" w:rsidP="00CF01C0">
      <w:pPr>
        <w:pStyle w:val="Akapitzlist"/>
        <w:numPr>
          <w:ilvl w:val="0"/>
          <w:numId w:val="13"/>
        </w:numPr>
        <w:spacing w:line="240" w:lineRule="auto"/>
        <w:ind w:left="0" w:firstLine="0"/>
        <w:jc w:val="both"/>
        <w:rPr>
          <w:rFonts w:ascii="Arial" w:hAnsi="Arial" w:cs="Arial"/>
          <w:color w:val="333333"/>
        </w:rPr>
      </w:pPr>
      <w:r w:rsidRPr="002C3C50">
        <w:rPr>
          <w:rFonts w:ascii="Arial" w:hAnsi="Arial" w:cs="Arial"/>
          <w:color w:val="333333"/>
        </w:rPr>
        <w:t>Zakazuje się zmian postanowień zawartej w umowie w stosunku do treści oferty, na podstawie której dokonano wyboru wykonawcy, chyba że zamawiający przewidział możliwość dokonania takiej zmiany w ogłoszeniu o zamówieniu lub w SIWZ oraz określił warunki takiej zmiany.</w:t>
      </w:r>
    </w:p>
    <w:p w:rsidR="00CF01C0" w:rsidRPr="002C3C50" w:rsidRDefault="00CF01C0" w:rsidP="00CF01C0">
      <w:pPr>
        <w:pStyle w:val="Akapitzlist"/>
        <w:numPr>
          <w:ilvl w:val="0"/>
          <w:numId w:val="13"/>
        </w:numPr>
        <w:spacing w:line="240" w:lineRule="auto"/>
        <w:ind w:left="0" w:firstLine="0"/>
        <w:jc w:val="both"/>
        <w:rPr>
          <w:rFonts w:ascii="Arial" w:hAnsi="Arial" w:cs="Arial"/>
          <w:color w:val="333333"/>
        </w:rPr>
      </w:pPr>
      <w:r w:rsidRPr="002C3C50">
        <w:rPr>
          <w:rFonts w:ascii="Arial" w:hAnsi="Arial" w:cs="Arial"/>
        </w:rPr>
        <w:t>Zamawiający zastrzega sobie możliwość zm</w:t>
      </w:r>
      <w:r w:rsidR="001D10CF">
        <w:rPr>
          <w:rFonts w:ascii="Arial" w:hAnsi="Arial" w:cs="Arial"/>
        </w:rPr>
        <w:t>niejszenia</w:t>
      </w:r>
      <w:r w:rsidRPr="002C3C50">
        <w:rPr>
          <w:rFonts w:ascii="Arial" w:hAnsi="Arial" w:cs="Arial"/>
        </w:rPr>
        <w:t xml:space="preserve"> liczby osób uczestniczących w konferencji </w:t>
      </w:r>
      <w:r>
        <w:rPr>
          <w:rFonts w:ascii="Arial" w:hAnsi="Arial" w:cs="Arial"/>
        </w:rPr>
        <w:t>(</w:t>
      </w:r>
      <w:r w:rsidRPr="002C3C50">
        <w:rPr>
          <w:rFonts w:ascii="Arial" w:hAnsi="Arial" w:cs="Arial"/>
        </w:rPr>
        <w:t xml:space="preserve">a tym samym korzystających z noclegów, pełnego wyżywienia oraz serwisów kawowych) </w:t>
      </w:r>
      <w:r>
        <w:rPr>
          <w:rFonts w:ascii="Arial" w:hAnsi="Arial" w:cs="Arial"/>
        </w:rPr>
        <w:br/>
      </w:r>
      <w:r w:rsidRPr="002C3C50">
        <w:rPr>
          <w:rFonts w:ascii="Arial" w:hAnsi="Arial" w:cs="Arial"/>
        </w:rPr>
        <w:t xml:space="preserve">do 40% na siedem dni przed terminem konferencji. Wykonawca nie będzie wnosił żadnych roszczeń </w:t>
      </w:r>
      <w:r w:rsidRPr="002C3C50">
        <w:rPr>
          <w:rFonts w:ascii="Arial" w:hAnsi="Arial" w:cs="Arial"/>
        </w:rPr>
        <w:lastRenderedPageBreak/>
        <w:t>z tego tytułu. Rozliczenie kosztów szkolenia odbędzie się na podstawie rzeczywistego wykorzystania noclegów, wyżywienia oraz serwisów kawowych.</w:t>
      </w:r>
    </w:p>
    <w:p w:rsidR="00CF01C0" w:rsidRPr="002C3C50" w:rsidRDefault="00CF01C0" w:rsidP="00CF01C0">
      <w:pPr>
        <w:pStyle w:val="Akapitzlist"/>
        <w:numPr>
          <w:ilvl w:val="0"/>
          <w:numId w:val="13"/>
        </w:numPr>
        <w:spacing w:line="240" w:lineRule="auto"/>
        <w:ind w:left="0" w:firstLine="0"/>
        <w:jc w:val="both"/>
        <w:rPr>
          <w:rFonts w:ascii="Arial" w:hAnsi="Arial" w:cs="Arial"/>
          <w:color w:val="333333"/>
        </w:rPr>
      </w:pPr>
      <w:r w:rsidRPr="002C3C50">
        <w:rPr>
          <w:rFonts w:ascii="Arial" w:hAnsi="Arial" w:cs="Aria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CF01C0" w:rsidRPr="002C3C50" w:rsidRDefault="00CF01C0" w:rsidP="00CF01C0">
      <w:pPr>
        <w:pStyle w:val="Akapitzlist"/>
        <w:numPr>
          <w:ilvl w:val="0"/>
          <w:numId w:val="13"/>
        </w:numPr>
        <w:spacing w:line="240" w:lineRule="auto"/>
        <w:ind w:left="0" w:firstLine="0"/>
        <w:jc w:val="both"/>
        <w:rPr>
          <w:rFonts w:ascii="Arial" w:hAnsi="Arial" w:cs="Arial"/>
          <w:color w:val="333333"/>
        </w:rPr>
      </w:pPr>
      <w:r w:rsidRPr="002C3C50">
        <w:rPr>
          <w:rFonts w:ascii="Arial" w:hAnsi="Arial" w:cs="Arial"/>
        </w:rPr>
        <w:t>W przypadku, o którym mowa powyżej Wykonawca może żądać wyłączenie wynagrodzenia należnego z tytułu wykonanej części umowy.</w:t>
      </w:r>
    </w:p>
    <w:p w:rsidR="00CF01C0" w:rsidRPr="002C3C50" w:rsidRDefault="00CF01C0" w:rsidP="00CF01C0">
      <w:pPr>
        <w:pStyle w:val="Akapitzlist"/>
        <w:numPr>
          <w:ilvl w:val="0"/>
          <w:numId w:val="13"/>
        </w:numPr>
        <w:spacing w:line="240" w:lineRule="auto"/>
        <w:ind w:left="0" w:firstLine="0"/>
        <w:jc w:val="both"/>
        <w:rPr>
          <w:rFonts w:ascii="Arial" w:hAnsi="Arial" w:cs="Arial"/>
          <w:color w:val="333333"/>
        </w:rPr>
      </w:pPr>
      <w:r w:rsidRPr="002C3C50">
        <w:rPr>
          <w:rFonts w:ascii="Arial" w:hAnsi="Arial" w:cs="Arial"/>
        </w:rPr>
        <w:t>Odstąpienie od umowy następuje w formie pisemnej pod rygorem nieważności takiego oświadczenia i musi zawierać uzasadnienie faktyczne i prawne.</w:t>
      </w:r>
    </w:p>
    <w:p w:rsidR="00CF01C0" w:rsidRDefault="00CF01C0" w:rsidP="00CF01C0">
      <w:pPr>
        <w:ind w:left="360"/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CF01C0" w:rsidRPr="004D4D45" w:rsidRDefault="00CF01C0" w:rsidP="00CF01C0">
      <w:pPr>
        <w:ind w:left="360"/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>§ 8</w:t>
      </w:r>
    </w:p>
    <w:p w:rsidR="00CF01C0" w:rsidRDefault="00CF01C0" w:rsidP="00CF01C0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>Postanowienia końcowe</w:t>
      </w:r>
    </w:p>
    <w:p w:rsidR="00CF01C0" w:rsidRPr="004D4D45" w:rsidRDefault="00CF01C0" w:rsidP="00CF01C0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CF01C0" w:rsidRPr="004D4D45" w:rsidRDefault="00CF01C0" w:rsidP="00CF01C0">
      <w:pPr>
        <w:pStyle w:val="Akapitzlist"/>
        <w:numPr>
          <w:ilvl w:val="0"/>
          <w:numId w:val="14"/>
        </w:numPr>
        <w:spacing w:line="276" w:lineRule="auto"/>
        <w:ind w:left="0" w:firstLine="0"/>
        <w:jc w:val="both"/>
        <w:rPr>
          <w:rFonts w:ascii="Arial" w:hAnsi="Arial" w:cs="Arial"/>
          <w:color w:val="333333"/>
        </w:rPr>
      </w:pPr>
      <w:r w:rsidRPr="004D4D45">
        <w:rPr>
          <w:rFonts w:ascii="Arial" w:hAnsi="Arial" w:cs="Arial"/>
          <w:color w:val="333333"/>
        </w:rPr>
        <w:t>Strony umowy zobowiązują się informować wzajemnie o wszelkich zmianach swoich adresów do doręczeń pod rygorem tego, że wszelkie oświadczenia woli i wiedzy składane będą na adresy stron wskazane w komparacji umowy, ze skutkiem ich prawidłowego doręczenia.</w:t>
      </w:r>
    </w:p>
    <w:p w:rsidR="00CF01C0" w:rsidRPr="004D4D45" w:rsidRDefault="00CF01C0" w:rsidP="00CF01C0">
      <w:pPr>
        <w:pStyle w:val="Akapitzlist"/>
        <w:numPr>
          <w:ilvl w:val="0"/>
          <w:numId w:val="14"/>
        </w:numPr>
        <w:spacing w:line="276" w:lineRule="auto"/>
        <w:ind w:left="0" w:firstLine="0"/>
        <w:jc w:val="both"/>
        <w:rPr>
          <w:rFonts w:ascii="Arial" w:hAnsi="Arial" w:cs="Arial"/>
          <w:color w:val="333333"/>
        </w:rPr>
      </w:pPr>
      <w:r w:rsidRPr="004D4D45">
        <w:rPr>
          <w:rFonts w:ascii="Arial" w:hAnsi="Arial" w:cs="Arial"/>
          <w:color w:val="333333"/>
        </w:rPr>
        <w:t>Do spraw nie uregulowanych niniejszą umową zastosowanie mają przepisy prawa cywilnego.</w:t>
      </w:r>
    </w:p>
    <w:p w:rsidR="00CF01C0" w:rsidRPr="004D4D45" w:rsidRDefault="00CF01C0" w:rsidP="00CF01C0">
      <w:pPr>
        <w:pStyle w:val="Akapitzlist"/>
        <w:numPr>
          <w:ilvl w:val="0"/>
          <w:numId w:val="14"/>
        </w:numPr>
        <w:spacing w:line="276" w:lineRule="auto"/>
        <w:ind w:left="0" w:firstLine="0"/>
        <w:jc w:val="both"/>
        <w:rPr>
          <w:rFonts w:ascii="Arial" w:hAnsi="Arial" w:cs="Arial"/>
          <w:color w:val="333333"/>
        </w:rPr>
      </w:pPr>
      <w:r w:rsidRPr="004D4D45">
        <w:rPr>
          <w:rFonts w:ascii="Arial" w:hAnsi="Arial" w:cs="Arial"/>
          <w:color w:val="333333"/>
        </w:rPr>
        <w:t>Spory wynikłe na tle realizacji niniejszej umowy , strony zobowiązują się załatwić w drodze negocjacji (polubownej), a jeśli nie osiągną porozumienia, spór poddany zostanie pod rozstrzygnięcie Sądu Powszechnego właściwego rzeczowo i miejscowo dla siedziby Zamawiającego.</w:t>
      </w:r>
    </w:p>
    <w:p w:rsidR="00CF01C0" w:rsidRPr="004D4D45" w:rsidRDefault="00CF01C0" w:rsidP="00CF01C0">
      <w:pPr>
        <w:pStyle w:val="Akapitzlist"/>
        <w:numPr>
          <w:ilvl w:val="0"/>
          <w:numId w:val="14"/>
        </w:numPr>
        <w:spacing w:line="276" w:lineRule="auto"/>
        <w:ind w:left="0" w:firstLine="0"/>
        <w:jc w:val="both"/>
        <w:rPr>
          <w:rFonts w:ascii="Arial" w:hAnsi="Arial" w:cs="Arial"/>
          <w:color w:val="333333"/>
        </w:rPr>
      </w:pPr>
      <w:r w:rsidRPr="004D4D45">
        <w:rPr>
          <w:rFonts w:ascii="Arial" w:hAnsi="Arial" w:cs="Arial"/>
          <w:color w:val="333333"/>
        </w:rPr>
        <w:t xml:space="preserve">Podpisując Umowę każda ze Stron oświadcza, że zapoznała się z jej treścią oraz przyjęła </w:t>
      </w:r>
      <w:r w:rsidRPr="004D4D45">
        <w:rPr>
          <w:rFonts w:ascii="Arial" w:hAnsi="Arial" w:cs="Arial"/>
          <w:color w:val="333333"/>
        </w:rPr>
        <w:br/>
        <w:t xml:space="preserve">ją do wiadomości i wykonania. </w:t>
      </w:r>
    </w:p>
    <w:p w:rsidR="00CF01C0" w:rsidRPr="004D4D45" w:rsidRDefault="00CF01C0" w:rsidP="00CF01C0">
      <w:pPr>
        <w:pStyle w:val="Akapitzlist"/>
        <w:numPr>
          <w:ilvl w:val="0"/>
          <w:numId w:val="14"/>
        </w:numPr>
        <w:spacing w:line="276" w:lineRule="auto"/>
        <w:ind w:left="0" w:firstLine="0"/>
        <w:jc w:val="both"/>
        <w:rPr>
          <w:rFonts w:ascii="Arial" w:hAnsi="Arial" w:cs="Arial"/>
          <w:color w:val="333333"/>
        </w:rPr>
      </w:pPr>
      <w:r w:rsidRPr="004D4D45">
        <w:rPr>
          <w:rFonts w:ascii="Arial" w:hAnsi="Arial" w:cs="Arial"/>
          <w:color w:val="333333"/>
        </w:rPr>
        <w:t>Niniejsza Umowa została spisana w dwóch jednobrzmiących egzemplarzach po jednej dla każdej ze stron</w:t>
      </w:r>
    </w:p>
    <w:p w:rsidR="00CF01C0" w:rsidRPr="004D4D45" w:rsidRDefault="00CF01C0" w:rsidP="00CF01C0">
      <w:pPr>
        <w:ind w:left="720" w:hanging="720"/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>§ 9</w:t>
      </w:r>
    </w:p>
    <w:p w:rsidR="00CF01C0" w:rsidRDefault="00CF01C0" w:rsidP="00CF01C0">
      <w:pPr>
        <w:ind w:left="720" w:hanging="720"/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>Załączniki do umowy</w:t>
      </w:r>
    </w:p>
    <w:p w:rsidR="00CF01C0" w:rsidRPr="004D4D45" w:rsidRDefault="00CF01C0" w:rsidP="00CF01C0">
      <w:pPr>
        <w:ind w:left="720" w:hanging="720"/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CF01C0" w:rsidRPr="002C3C50" w:rsidRDefault="00CF01C0" w:rsidP="00CF01C0">
      <w:pPr>
        <w:spacing w:line="360" w:lineRule="auto"/>
        <w:ind w:left="720" w:hanging="720"/>
        <w:jc w:val="both"/>
        <w:rPr>
          <w:rFonts w:ascii="Arial" w:hAnsi="Arial" w:cs="Arial"/>
          <w:color w:val="333333"/>
          <w:sz w:val="22"/>
          <w:szCs w:val="22"/>
        </w:rPr>
      </w:pPr>
      <w:r w:rsidRPr="002C3C50">
        <w:rPr>
          <w:rFonts w:ascii="Arial" w:hAnsi="Arial" w:cs="Arial"/>
          <w:color w:val="333333"/>
          <w:sz w:val="22"/>
          <w:szCs w:val="22"/>
        </w:rPr>
        <w:t>Załącznik nr 1 – Specyfikacja istotnych warunków zamówienia</w:t>
      </w:r>
    </w:p>
    <w:p w:rsidR="00CF01C0" w:rsidRPr="004D4D45" w:rsidRDefault="00CF01C0" w:rsidP="00CF01C0">
      <w:pPr>
        <w:spacing w:line="360" w:lineRule="auto"/>
        <w:ind w:left="720" w:hanging="720"/>
        <w:jc w:val="both"/>
        <w:rPr>
          <w:rFonts w:ascii="Arial" w:hAnsi="Arial" w:cs="Arial"/>
          <w:color w:val="333333"/>
          <w:sz w:val="22"/>
          <w:szCs w:val="22"/>
        </w:rPr>
      </w:pPr>
      <w:r w:rsidRPr="002C3C50">
        <w:rPr>
          <w:rFonts w:ascii="Arial" w:hAnsi="Arial" w:cs="Arial"/>
          <w:color w:val="333333"/>
          <w:sz w:val="22"/>
          <w:szCs w:val="22"/>
        </w:rPr>
        <w:t>Załącznik nr 2 – kopia formularza ofertowego Wykonawcy.</w:t>
      </w:r>
      <w:r w:rsidRPr="002C3C50">
        <w:rPr>
          <w:rFonts w:ascii="Arial" w:hAnsi="Arial" w:cs="Arial"/>
          <w:color w:val="333333"/>
          <w:sz w:val="22"/>
          <w:szCs w:val="22"/>
        </w:rPr>
        <w:tab/>
      </w:r>
      <w:r w:rsidRPr="004D4D45">
        <w:rPr>
          <w:rFonts w:ascii="Arial" w:hAnsi="Arial" w:cs="Arial"/>
          <w:color w:val="333333"/>
          <w:sz w:val="22"/>
          <w:szCs w:val="22"/>
        </w:rPr>
        <w:tab/>
      </w:r>
      <w:r w:rsidRPr="004D4D45">
        <w:rPr>
          <w:rFonts w:ascii="Arial" w:hAnsi="Arial" w:cs="Arial"/>
          <w:color w:val="333333"/>
          <w:sz w:val="22"/>
          <w:szCs w:val="22"/>
        </w:rPr>
        <w:tab/>
      </w:r>
      <w:r w:rsidRPr="004D4D45">
        <w:rPr>
          <w:rFonts w:ascii="Arial" w:hAnsi="Arial" w:cs="Arial"/>
          <w:color w:val="333333"/>
          <w:sz w:val="22"/>
          <w:szCs w:val="22"/>
        </w:rPr>
        <w:tab/>
      </w:r>
      <w:r w:rsidRPr="004D4D45">
        <w:rPr>
          <w:rFonts w:ascii="Arial" w:hAnsi="Arial" w:cs="Arial"/>
          <w:color w:val="333333"/>
          <w:sz w:val="22"/>
          <w:szCs w:val="22"/>
        </w:rPr>
        <w:tab/>
      </w:r>
      <w:r w:rsidRPr="004D4D45">
        <w:rPr>
          <w:rFonts w:ascii="Arial" w:hAnsi="Arial" w:cs="Arial"/>
          <w:color w:val="333333"/>
          <w:sz w:val="22"/>
          <w:szCs w:val="22"/>
        </w:rPr>
        <w:tab/>
      </w:r>
    </w:p>
    <w:p w:rsidR="00CF01C0" w:rsidRDefault="00CF01C0" w:rsidP="00CF01C0">
      <w:pPr>
        <w:ind w:left="720" w:hanging="720"/>
        <w:jc w:val="both"/>
        <w:rPr>
          <w:rFonts w:ascii="Tahoma" w:hAnsi="Tahoma" w:cs="Tahoma"/>
          <w:b/>
          <w:color w:val="333333"/>
          <w:sz w:val="20"/>
        </w:rPr>
      </w:pPr>
    </w:p>
    <w:p w:rsidR="00CF01C0" w:rsidRDefault="00CF01C0" w:rsidP="00CF01C0">
      <w:pPr>
        <w:ind w:left="720" w:hanging="720"/>
        <w:jc w:val="both"/>
        <w:rPr>
          <w:rFonts w:ascii="Tahoma" w:hAnsi="Tahoma" w:cs="Tahoma"/>
          <w:b/>
          <w:color w:val="333333"/>
          <w:sz w:val="20"/>
        </w:rPr>
      </w:pPr>
    </w:p>
    <w:p w:rsidR="00CF01C0" w:rsidRDefault="00CF01C0" w:rsidP="00CF01C0">
      <w:pPr>
        <w:ind w:left="720" w:hanging="720"/>
        <w:jc w:val="both"/>
        <w:rPr>
          <w:rFonts w:ascii="Tahoma" w:hAnsi="Tahoma" w:cs="Tahoma"/>
          <w:b/>
          <w:color w:val="333333"/>
          <w:sz w:val="20"/>
        </w:rPr>
      </w:pPr>
    </w:p>
    <w:p w:rsidR="00CF01C0" w:rsidRDefault="00CF01C0" w:rsidP="00CF01C0">
      <w:pPr>
        <w:ind w:left="720" w:hanging="720"/>
        <w:jc w:val="both"/>
        <w:rPr>
          <w:rFonts w:ascii="Tahoma" w:hAnsi="Tahoma" w:cs="Tahoma"/>
          <w:b/>
          <w:color w:val="333333"/>
          <w:sz w:val="20"/>
        </w:rPr>
      </w:pPr>
    </w:p>
    <w:p w:rsidR="00CF01C0" w:rsidRPr="002C3C50" w:rsidRDefault="00CF01C0" w:rsidP="00CF01C0">
      <w:pPr>
        <w:ind w:left="720" w:hanging="720"/>
        <w:jc w:val="both"/>
        <w:rPr>
          <w:rFonts w:ascii="Tahoma" w:hAnsi="Tahoma" w:cs="Tahoma"/>
          <w:b/>
          <w:color w:val="333333"/>
          <w:sz w:val="20"/>
        </w:rPr>
      </w:pPr>
      <w:r>
        <w:rPr>
          <w:rFonts w:ascii="Tahoma" w:hAnsi="Tahoma" w:cs="Tahoma"/>
          <w:b/>
          <w:color w:val="333333"/>
          <w:sz w:val="20"/>
        </w:rPr>
        <w:t xml:space="preserve"> WYKONAWCA</w:t>
      </w:r>
      <w:r>
        <w:rPr>
          <w:rFonts w:ascii="Tahoma" w:hAnsi="Tahoma" w:cs="Tahoma"/>
          <w:b/>
          <w:color w:val="333333"/>
          <w:sz w:val="20"/>
        </w:rPr>
        <w:tab/>
      </w:r>
      <w:r>
        <w:rPr>
          <w:rFonts w:ascii="Tahoma" w:hAnsi="Tahoma" w:cs="Tahoma"/>
          <w:b/>
          <w:color w:val="333333"/>
          <w:sz w:val="20"/>
        </w:rPr>
        <w:tab/>
        <w:t xml:space="preserve">                                                                               ZAMAWIAJĄCY</w:t>
      </w:r>
    </w:p>
    <w:p w:rsidR="002D746A" w:rsidRDefault="002D746A" w:rsidP="002A17A6">
      <w:pPr>
        <w:jc w:val="right"/>
        <w:rPr>
          <w:rFonts w:ascii="Arial" w:hAnsi="Arial" w:cs="Arial"/>
        </w:rPr>
      </w:pPr>
      <w:bookmarkStart w:id="0" w:name="_GoBack"/>
      <w:bookmarkEnd w:id="0"/>
    </w:p>
    <w:sectPr w:rsidR="002D746A" w:rsidSect="0084385F">
      <w:headerReference w:type="default" r:id="rId8"/>
      <w:footerReference w:type="default" r:id="rId9"/>
      <w:pgSz w:w="11906" w:h="16838" w:code="9"/>
      <w:pgMar w:top="1951" w:right="693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5" w:rsidRDefault="00C01F95">
      <w:r>
        <w:separator/>
      </w:r>
    </w:p>
  </w:endnote>
  <w:endnote w:type="continuationSeparator" w:id="0">
    <w:p w:rsidR="00C01F95" w:rsidRDefault="00C0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9B5" w:rsidRPr="008E3AC8" w:rsidRDefault="00B50AAE" w:rsidP="00F91187">
    <w:pPr>
      <w:pStyle w:val="Stopka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9770192</wp:posOffset>
          </wp:positionV>
          <wp:extent cx="7572375" cy="916013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s_bw_pion_stopk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605" cy="916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5" w:rsidRDefault="00C01F95">
      <w:r>
        <w:separator/>
      </w:r>
    </w:p>
  </w:footnote>
  <w:footnote w:type="continuationSeparator" w:id="0">
    <w:p w:rsidR="00C01F95" w:rsidRDefault="00C01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9B5" w:rsidRPr="0084385F" w:rsidRDefault="00F62E9F" w:rsidP="0084385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2850" cy="1061238"/>
          <wp:effectExtent l="0" t="0" r="0" b="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Pictures\papiery_wfos\papiery_serwer\gif\nss_bw_pion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1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36E"/>
    <w:multiLevelType w:val="hybridMultilevel"/>
    <w:tmpl w:val="D326E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715F0"/>
    <w:multiLevelType w:val="hybridMultilevel"/>
    <w:tmpl w:val="D326E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E0AC3"/>
    <w:multiLevelType w:val="hybridMultilevel"/>
    <w:tmpl w:val="41E41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41462"/>
    <w:multiLevelType w:val="hybridMultilevel"/>
    <w:tmpl w:val="14D69282"/>
    <w:lvl w:ilvl="0" w:tplc="F78420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293591"/>
    <w:multiLevelType w:val="hybridMultilevel"/>
    <w:tmpl w:val="70388CF2"/>
    <w:lvl w:ilvl="0" w:tplc="731A2232">
      <w:start w:val="1"/>
      <w:numFmt w:val="decimal"/>
      <w:lvlText w:val="%1."/>
      <w:lvlJc w:val="left"/>
      <w:pPr>
        <w:tabs>
          <w:tab w:val="num" w:pos="0"/>
        </w:tabs>
        <w:ind w:left="70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844AA"/>
    <w:multiLevelType w:val="hybridMultilevel"/>
    <w:tmpl w:val="ACE45010"/>
    <w:lvl w:ilvl="0" w:tplc="E306E7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65B51"/>
    <w:multiLevelType w:val="hybridMultilevel"/>
    <w:tmpl w:val="32648B52"/>
    <w:lvl w:ilvl="0" w:tplc="680E7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0787"/>
    <w:multiLevelType w:val="hybridMultilevel"/>
    <w:tmpl w:val="11C40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C5E53"/>
    <w:multiLevelType w:val="hybridMultilevel"/>
    <w:tmpl w:val="D74E8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A84CB9"/>
    <w:multiLevelType w:val="hybridMultilevel"/>
    <w:tmpl w:val="7220D3B0"/>
    <w:lvl w:ilvl="0" w:tplc="4456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74AA4"/>
    <w:multiLevelType w:val="hybridMultilevel"/>
    <w:tmpl w:val="EBF4B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144AD"/>
    <w:multiLevelType w:val="hybridMultilevel"/>
    <w:tmpl w:val="3CA61F58"/>
    <w:lvl w:ilvl="0" w:tplc="92681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273A4"/>
    <w:multiLevelType w:val="hybridMultilevel"/>
    <w:tmpl w:val="CAFA5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A2B97"/>
    <w:multiLevelType w:val="hybridMultilevel"/>
    <w:tmpl w:val="5BF8BD96"/>
    <w:lvl w:ilvl="0" w:tplc="F668804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"/>
  </w:num>
  <w:num w:numId="7">
    <w:abstractNumId w:val="5"/>
  </w:num>
  <w:num w:numId="8">
    <w:abstractNumId w:val="10"/>
  </w:num>
  <w:num w:numId="9">
    <w:abstractNumId w:val="11"/>
  </w:num>
  <w:num w:numId="10">
    <w:abstractNumId w:val="6"/>
  </w:num>
  <w:num w:numId="11">
    <w:abstractNumId w:val="12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4338" fillcolor="white">
      <v:fill color="white"/>
      <v:textbox inset=",.2mm,,.2mm"/>
    </o:shapedefaults>
  </w:hdrShapeDefaults>
  <w:footnotePr>
    <w:footnote w:id="-1"/>
    <w:footnote w:id="0"/>
  </w:footnotePr>
  <w:endnotePr>
    <w:endnote w:id="-1"/>
    <w:endnote w:id="0"/>
  </w:endnotePr>
  <w:compat/>
  <w:rsids>
    <w:rsidRoot w:val="00460961"/>
    <w:rsid w:val="000025B6"/>
    <w:rsid w:val="00003454"/>
    <w:rsid w:val="00051620"/>
    <w:rsid w:val="00051E83"/>
    <w:rsid w:val="0005251B"/>
    <w:rsid w:val="00081256"/>
    <w:rsid w:val="00081F8D"/>
    <w:rsid w:val="000A156A"/>
    <w:rsid w:val="000D4C62"/>
    <w:rsid w:val="00104405"/>
    <w:rsid w:val="00106C2F"/>
    <w:rsid w:val="00126EE6"/>
    <w:rsid w:val="001530CC"/>
    <w:rsid w:val="001A68B5"/>
    <w:rsid w:val="001D10CF"/>
    <w:rsid w:val="001E2A54"/>
    <w:rsid w:val="001F4104"/>
    <w:rsid w:val="00250D6E"/>
    <w:rsid w:val="00257224"/>
    <w:rsid w:val="00261A6E"/>
    <w:rsid w:val="002A0F06"/>
    <w:rsid w:val="002A17A6"/>
    <w:rsid w:val="002B5927"/>
    <w:rsid w:val="002D73D5"/>
    <w:rsid w:val="002D746A"/>
    <w:rsid w:val="00305662"/>
    <w:rsid w:val="00314A9C"/>
    <w:rsid w:val="00323841"/>
    <w:rsid w:val="00341672"/>
    <w:rsid w:val="00352D3B"/>
    <w:rsid w:val="00356EB8"/>
    <w:rsid w:val="00386366"/>
    <w:rsid w:val="003A59B7"/>
    <w:rsid w:val="003A7D1E"/>
    <w:rsid w:val="003B5BDF"/>
    <w:rsid w:val="003D7918"/>
    <w:rsid w:val="00431FC2"/>
    <w:rsid w:val="00450457"/>
    <w:rsid w:val="00454785"/>
    <w:rsid w:val="00454F53"/>
    <w:rsid w:val="00460961"/>
    <w:rsid w:val="0046233E"/>
    <w:rsid w:val="00462ED8"/>
    <w:rsid w:val="004C64B2"/>
    <w:rsid w:val="004D4CF5"/>
    <w:rsid w:val="004D78FB"/>
    <w:rsid w:val="005231E4"/>
    <w:rsid w:val="005237F0"/>
    <w:rsid w:val="00533A35"/>
    <w:rsid w:val="0055551B"/>
    <w:rsid w:val="00556FE8"/>
    <w:rsid w:val="00594325"/>
    <w:rsid w:val="005C3CF4"/>
    <w:rsid w:val="00647A29"/>
    <w:rsid w:val="00670501"/>
    <w:rsid w:val="00684199"/>
    <w:rsid w:val="006A19D1"/>
    <w:rsid w:val="006B2FF1"/>
    <w:rsid w:val="006B6E68"/>
    <w:rsid w:val="006C149E"/>
    <w:rsid w:val="00737495"/>
    <w:rsid w:val="007874FF"/>
    <w:rsid w:val="007E39F3"/>
    <w:rsid w:val="007E5F1F"/>
    <w:rsid w:val="0081425E"/>
    <w:rsid w:val="00841B28"/>
    <w:rsid w:val="0084385F"/>
    <w:rsid w:val="00846987"/>
    <w:rsid w:val="00847140"/>
    <w:rsid w:val="008B02EF"/>
    <w:rsid w:val="008B49F3"/>
    <w:rsid w:val="008D26F1"/>
    <w:rsid w:val="008E3AC8"/>
    <w:rsid w:val="008E7A5B"/>
    <w:rsid w:val="00905F7A"/>
    <w:rsid w:val="0098512D"/>
    <w:rsid w:val="009B1B6F"/>
    <w:rsid w:val="009C59F3"/>
    <w:rsid w:val="009C72B2"/>
    <w:rsid w:val="009C7C1E"/>
    <w:rsid w:val="009D4CF3"/>
    <w:rsid w:val="009E1283"/>
    <w:rsid w:val="009F19B5"/>
    <w:rsid w:val="00A04AAA"/>
    <w:rsid w:val="00A07697"/>
    <w:rsid w:val="00A103C1"/>
    <w:rsid w:val="00A301D0"/>
    <w:rsid w:val="00A42394"/>
    <w:rsid w:val="00A4430E"/>
    <w:rsid w:val="00A46A23"/>
    <w:rsid w:val="00A85E9B"/>
    <w:rsid w:val="00A900F9"/>
    <w:rsid w:val="00AF4979"/>
    <w:rsid w:val="00B0144E"/>
    <w:rsid w:val="00B014A6"/>
    <w:rsid w:val="00B03C83"/>
    <w:rsid w:val="00B50AAE"/>
    <w:rsid w:val="00BA665E"/>
    <w:rsid w:val="00BB0D31"/>
    <w:rsid w:val="00BE6BC0"/>
    <w:rsid w:val="00C01F95"/>
    <w:rsid w:val="00C15060"/>
    <w:rsid w:val="00C37738"/>
    <w:rsid w:val="00C55EEE"/>
    <w:rsid w:val="00C82F31"/>
    <w:rsid w:val="00CA63C1"/>
    <w:rsid w:val="00CB644E"/>
    <w:rsid w:val="00CB6CE8"/>
    <w:rsid w:val="00CF01C0"/>
    <w:rsid w:val="00CF02B0"/>
    <w:rsid w:val="00CF03E8"/>
    <w:rsid w:val="00D227E3"/>
    <w:rsid w:val="00D3125B"/>
    <w:rsid w:val="00D61BE5"/>
    <w:rsid w:val="00DD78CC"/>
    <w:rsid w:val="00DF3B22"/>
    <w:rsid w:val="00E020AD"/>
    <w:rsid w:val="00E206BE"/>
    <w:rsid w:val="00E25646"/>
    <w:rsid w:val="00E33AC0"/>
    <w:rsid w:val="00E87508"/>
    <w:rsid w:val="00E92193"/>
    <w:rsid w:val="00EB5EA6"/>
    <w:rsid w:val="00EB6FD8"/>
    <w:rsid w:val="00EE11F4"/>
    <w:rsid w:val="00EF1DD6"/>
    <w:rsid w:val="00EF5409"/>
    <w:rsid w:val="00F30607"/>
    <w:rsid w:val="00F43BAA"/>
    <w:rsid w:val="00F62E9F"/>
    <w:rsid w:val="00F65BFF"/>
    <w:rsid w:val="00F66A84"/>
    <w:rsid w:val="00F73062"/>
    <w:rsid w:val="00F91187"/>
    <w:rsid w:val="00F91555"/>
    <w:rsid w:val="00F95F65"/>
    <w:rsid w:val="00F9683C"/>
    <w:rsid w:val="00FA0179"/>
    <w:rsid w:val="00FB2497"/>
    <w:rsid w:val="00FB43B8"/>
    <w:rsid w:val="00FE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  <v:textbox inset=",.2mm,,.2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0A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aliases w:val="i"/>
    <w:basedOn w:val="Normalny"/>
    <w:link w:val="TekstpodstawowywcityZnak"/>
    <w:rsid w:val="00CF01C0"/>
    <w:pPr>
      <w:spacing w:after="240"/>
      <w:ind w:left="1440"/>
    </w:pPr>
    <w:rPr>
      <w:szCs w:val="20"/>
      <w:lang w:val="en-US"/>
    </w:rPr>
  </w:style>
  <w:style w:type="character" w:customStyle="1" w:styleId="TekstpodstawowywcityZnak">
    <w:name w:val="Tekst podstawowy wcięty Znak"/>
    <w:aliases w:val="i Znak"/>
    <w:basedOn w:val="Domylnaczcionkaakapitu"/>
    <w:link w:val="Tekstpodstawowywcity"/>
    <w:rsid w:val="00CF01C0"/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6814-B274-4001-A4DA-43C3CD77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 - Pismo nr</vt:lpstr>
    </vt:vector>
  </TitlesOfParts>
  <Company>WFOŚiGW w Olsztynie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- Pismo nr</dc:title>
  <dc:creator>Radek</dc:creator>
  <cp:lastModifiedBy>Radek</cp:lastModifiedBy>
  <cp:revision>4</cp:revision>
  <cp:lastPrinted>2012-11-05T10:48:00Z</cp:lastPrinted>
  <dcterms:created xsi:type="dcterms:W3CDTF">2013-07-23T13:15:00Z</dcterms:created>
  <dcterms:modified xsi:type="dcterms:W3CDTF">2013-07-24T09:20:00Z</dcterms:modified>
  <cp:category>NSS</cp:category>
</cp:coreProperties>
</file>